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9B3E3C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24.10.2019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43</w:t>
      </w:r>
    </w:p>
    <w:p w:rsidR="005E4F3A" w:rsidRDefault="005E4F3A" w:rsidP="005E4F3A">
      <w:pPr>
        <w:pStyle w:val="1"/>
        <w:ind w:left="0" w:firstLine="0"/>
      </w:pPr>
      <w:r>
        <w:rPr>
          <w:szCs w:val="28"/>
        </w:rPr>
        <w:t>О внесении изменений в решение Совета Калининского сельского поселения Омского муниципального района Омской области  от 12.09.2018 № 20 «Об утверждении Положения о порядке проведения схода граждан на территории Калининского сельского поселения Омского муниципального района Омской области</w:t>
      </w:r>
    </w:p>
    <w:p w:rsidR="005E4F3A" w:rsidRDefault="005E4F3A" w:rsidP="005E4F3A">
      <w:pPr>
        <w:pStyle w:val="1"/>
        <w:ind w:left="0"/>
      </w:pPr>
    </w:p>
    <w:p w:rsidR="005E4F3A" w:rsidRDefault="005E4F3A" w:rsidP="005E4F3A">
      <w:pPr>
        <w:pStyle w:val="1"/>
        <w:ind w:left="0"/>
      </w:pPr>
      <w:proofErr w:type="gramStart"/>
      <w: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 xml:space="preserve">, Уставом </w:t>
      </w:r>
      <w:r>
        <w:rPr>
          <w:szCs w:val="28"/>
        </w:rPr>
        <w:t xml:space="preserve">Калининского сельского </w:t>
      </w:r>
      <w:r>
        <w:t xml:space="preserve">поселения </w:t>
      </w:r>
      <w:r>
        <w:rPr>
          <w:szCs w:val="28"/>
        </w:rPr>
        <w:t xml:space="preserve">Омского </w:t>
      </w:r>
      <w:r>
        <w:t xml:space="preserve">муниципального района Омской области, Совет </w:t>
      </w:r>
      <w:r>
        <w:rPr>
          <w:szCs w:val="28"/>
        </w:rPr>
        <w:t xml:space="preserve">Калининского </w:t>
      </w:r>
      <w:r>
        <w:t xml:space="preserve">сельского поселения </w:t>
      </w:r>
      <w:r>
        <w:rPr>
          <w:szCs w:val="28"/>
        </w:rPr>
        <w:t xml:space="preserve">Омского </w:t>
      </w:r>
      <w:r>
        <w:t>муниципального района Омской области:</w:t>
      </w:r>
      <w:proofErr w:type="gramEnd"/>
    </w:p>
    <w:p w:rsidR="005E4F3A" w:rsidRDefault="005E4F3A" w:rsidP="005E4F3A">
      <w:pPr>
        <w:pStyle w:val="1"/>
        <w:ind w:left="0"/>
      </w:pPr>
    </w:p>
    <w:p w:rsidR="005E4F3A" w:rsidRDefault="005E4F3A" w:rsidP="005E4F3A">
      <w:pPr>
        <w:pStyle w:val="1"/>
        <w:ind w:left="0"/>
        <w:jc w:val="left"/>
      </w:pPr>
      <w:r>
        <w:t>РЕШИЛ:</w:t>
      </w:r>
    </w:p>
    <w:p w:rsidR="005E4F3A" w:rsidRDefault="005E4F3A" w:rsidP="005E4F3A">
      <w:pPr>
        <w:pStyle w:val="1"/>
        <w:ind w:left="0"/>
        <w:jc w:val="center"/>
      </w:pPr>
    </w:p>
    <w:p w:rsidR="005E4F3A" w:rsidRDefault="005E4F3A" w:rsidP="005E4F3A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Внести в решение Совета Калининского сельского поселения Омского муниципального района Омской области «О внесении изменений в решение Совета Калининского сельского поселения Омского муниципального района Омской области от 12.09.2018 № 20 «Об утверждении Положения о порядке проведения схода граждан на территории Калининского сельского поселения Омского муниципального района Омской области» следующие </w:t>
      </w:r>
      <w:r>
        <w:rPr>
          <w:spacing w:val="-7"/>
          <w:szCs w:val="28"/>
        </w:rPr>
        <w:t>изменения и дополнения:</w:t>
      </w:r>
    </w:p>
    <w:p w:rsidR="005E4F3A" w:rsidRDefault="005E4F3A" w:rsidP="005E4F3A">
      <w:pPr>
        <w:pStyle w:val="1"/>
        <w:ind w:left="709" w:firstLine="0"/>
        <w:rPr>
          <w:szCs w:val="28"/>
        </w:rPr>
      </w:pPr>
      <w:r>
        <w:rPr>
          <w:szCs w:val="28"/>
        </w:rPr>
        <w:t>1)  Абзац первый пункта 3.1. раздела 3 Положения изложить в следующей редакции:</w:t>
      </w:r>
    </w:p>
    <w:p w:rsidR="005E4F3A" w:rsidRDefault="005E4F3A" w:rsidP="005E4F3A">
      <w:pPr>
        <w:pStyle w:val="s1"/>
        <w:spacing w:before="0" w:beforeAutospacing="0" w:after="0" w:afterAutospacing="0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Сход граждан, </w:t>
      </w:r>
      <w:r>
        <w:rPr>
          <w:sz w:val="28"/>
          <w:szCs w:val="28"/>
          <w:lang w:bidi="ru-RU"/>
        </w:rPr>
        <w:t>предусмотренный настоящим Положением,</w:t>
      </w:r>
      <w:r>
        <w:rPr>
          <w:bCs/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1A252F">
        <w:rPr>
          <w:bCs/>
          <w:sz w:val="28"/>
          <w:szCs w:val="28"/>
        </w:rPr>
        <w:t>ловины участников схода граждан</w:t>
      </w:r>
      <w:r>
        <w:rPr>
          <w:bCs/>
          <w:sz w:val="28"/>
          <w:szCs w:val="28"/>
        </w:rPr>
        <w:t>»</w:t>
      </w:r>
      <w:r w:rsidR="001A252F">
        <w:rPr>
          <w:bCs/>
          <w:sz w:val="28"/>
          <w:szCs w:val="28"/>
        </w:rPr>
        <w:t>.</w:t>
      </w:r>
    </w:p>
    <w:p w:rsidR="005E4F3A" w:rsidRDefault="005E4F3A" w:rsidP="005E4F3A">
      <w:pPr>
        <w:pStyle w:val="ConsPlusNormal0"/>
        <w:ind w:firstLine="7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момента подписания.</w:t>
      </w:r>
    </w:p>
    <w:p w:rsidR="005E4F3A" w:rsidRPr="005E4F3A" w:rsidRDefault="005E4F3A" w:rsidP="005E4F3A">
      <w:pPr>
        <w:pStyle w:val="ConsPlusNormal0"/>
        <w:ind w:firstLine="703"/>
        <w:jc w:val="both"/>
        <w:rPr>
          <w:rFonts w:ascii="Times New Roman" w:hAnsi="Times New Roman" w:cs="Times New Roman"/>
        </w:rPr>
      </w:pPr>
      <w:r w:rsidRPr="005E4F3A">
        <w:rPr>
          <w:rFonts w:ascii="Times New Roman" w:hAnsi="Times New Roman" w:cs="Times New Roman"/>
        </w:rPr>
        <w:t>3.</w:t>
      </w:r>
      <w:r w:rsidRPr="005E4F3A">
        <w:rPr>
          <w:rFonts w:ascii="Times New Roman" w:hAnsi="Times New Roman" w:cs="Times New Roman"/>
          <w:color w:val="000000"/>
        </w:rPr>
        <w:t xml:space="preserve"> </w:t>
      </w:r>
      <w:r w:rsidRPr="005E4F3A">
        <w:rPr>
          <w:rFonts w:ascii="Times New Roman" w:hAnsi="Times New Roman" w:cs="Times New Roman"/>
        </w:rPr>
        <w:t>Настоящее Решение опубликовать (обнародовать) в соответствии с Уставом Калининского сельского поселения Омского муниципального района Омской области и разместить на официальном сайте Калининского сельского поселения в сети «Интернет».</w:t>
      </w:r>
    </w:p>
    <w:p w:rsidR="005E4F3A" w:rsidRDefault="005E4F3A" w:rsidP="005E4F3A">
      <w:pPr>
        <w:pStyle w:val="1"/>
        <w:ind w:left="0" w:firstLine="0"/>
        <w:jc w:val="left"/>
      </w:pPr>
    </w:p>
    <w:p w:rsid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sectPr w:rsidR="00EC5974" w:rsidRPr="00EC5974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1A252F"/>
    <w:rsid w:val="005E4F3A"/>
    <w:rsid w:val="005E7DE5"/>
    <w:rsid w:val="00854B3D"/>
    <w:rsid w:val="0099641E"/>
    <w:rsid w:val="009B3E3C"/>
    <w:rsid w:val="00C251FA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2019-09-13T02:44:00Z</dcterms:created>
  <dcterms:modified xsi:type="dcterms:W3CDTF">2019-10-28T08:15:00Z</dcterms:modified>
</cp:coreProperties>
</file>