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5" w:rsidRDefault="006F66E5" w:rsidP="006F66E5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6F66E5" w:rsidRPr="006F66E5" w:rsidRDefault="006F66E5" w:rsidP="006F66E5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E5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6F66E5" w:rsidRPr="006F66E5" w:rsidRDefault="006F66E5" w:rsidP="006F66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E5">
        <w:rPr>
          <w:rFonts w:ascii="Times New Roman" w:hAnsi="Times New Roman" w:cs="Times New Roman"/>
          <w:b/>
          <w:color w:val="000000"/>
          <w:sz w:val="28"/>
          <w:szCs w:val="28"/>
        </w:rPr>
        <w:t>КАЛИНИНСКОГО СЕЛЬСКОГО ПОСЕЛЕНИЯ</w:t>
      </w:r>
    </w:p>
    <w:p w:rsidR="006F66E5" w:rsidRPr="006F66E5" w:rsidRDefault="006F66E5" w:rsidP="006F66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E5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</w:t>
      </w:r>
    </w:p>
    <w:p w:rsidR="006F66E5" w:rsidRPr="006F66E5" w:rsidRDefault="006F66E5" w:rsidP="006F66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6F66E5" w:rsidRPr="006F66E5" w:rsidTr="00007CAE">
        <w:trPr>
          <w:trHeight w:val="100"/>
        </w:trPr>
        <w:tc>
          <w:tcPr>
            <w:tcW w:w="8820" w:type="dxa"/>
          </w:tcPr>
          <w:p w:rsidR="006F66E5" w:rsidRPr="006F66E5" w:rsidRDefault="006F66E5" w:rsidP="006F66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66E5" w:rsidRPr="006F66E5" w:rsidRDefault="006F66E5" w:rsidP="006F66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F66E5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6F66E5" w:rsidRPr="006F66E5" w:rsidRDefault="00480BF0" w:rsidP="006F66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12.12.2018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 34</w:t>
      </w:r>
    </w:p>
    <w:p w:rsidR="00693CD0" w:rsidRPr="006F66E5" w:rsidRDefault="00693CD0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Совета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6F66E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 утвержденный решением Совета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6F66E5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05.10.2017 </w:t>
      </w:r>
      <w:r w:rsidRPr="006F66E5">
        <w:rPr>
          <w:rFonts w:ascii="Times New Roman" w:hAnsi="Times New Roman" w:cs="Times New Roman"/>
          <w:sz w:val="28"/>
          <w:szCs w:val="28"/>
        </w:rPr>
        <w:t xml:space="preserve">№ </w:t>
      </w:r>
      <w:r w:rsidR="00DD3C36" w:rsidRPr="006F66E5">
        <w:rPr>
          <w:rFonts w:ascii="Times New Roman" w:hAnsi="Times New Roman" w:cs="Times New Roman"/>
          <w:sz w:val="28"/>
          <w:szCs w:val="28"/>
        </w:rPr>
        <w:t>11</w:t>
      </w:r>
    </w:p>
    <w:p w:rsidR="00693CD0" w:rsidRDefault="00693CD0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Федерального закона Российской Федерации от 06.10.2003 № 131-ФЗ «Об общих принципах организации местного самоуправления в Российской Федерации», Уставом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6F66E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Регламентом работы Совета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6F66E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Совет </w:t>
      </w:r>
      <w:r w:rsidR="00DD3C36" w:rsidRPr="006F66E5">
        <w:rPr>
          <w:rFonts w:ascii="Times New Roman" w:hAnsi="Times New Roman" w:cs="Times New Roman"/>
          <w:sz w:val="28"/>
          <w:szCs w:val="28"/>
        </w:rPr>
        <w:t>Калининского сельского поселения,</w:t>
      </w:r>
    </w:p>
    <w:p w:rsidR="006F66E5" w:rsidRPr="006F66E5" w:rsidRDefault="006F66E5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C36" w:rsidRDefault="00693CD0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ab/>
        <w:t xml:space="preserve">РЕШИЛ: </w:t>
      </w:r>
    </w:p>
    <w:p w:rsidR="006F66E5" w:rsidRPr="006F66E5" w:rsidRDefault="006F66E5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CD0" w:rsidRPr="006F66E5" w:rsidRDefault="00693CD0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1. Внести в Регламент Совета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6F66E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утвержденный решением Совета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6F66E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от </w:t>
      </w:r>
      <w:r w:rsidR="00DD3C36" w:rsidRPr="006F66E5">
        <w:rPr>
          <w:rFonts w:ascii="Times New Roman" w:hAnsi="Times New Roman" w:cs="Times New Roman"/>
          <w:sz w:val="28"/>
          <w:szCs w:val="28"/>
        </w:rPr>
        <w:t xml:space="preserve">05.10.2017 </w:t>
      </w:r>
      <w:r w:rsidRPr="006F66E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D3C36" w:rsidRPr="006F66E5">
        <w:rPr>
          <w:rFonts w:ascii="Times New Roman" w:hAnsi="Times New Roman" w:cs="Times New Roman"/>
          <w:sz w:val="28"/>
          <w:szCs w:val="28"/>
        </w:rPr>
        <w:t>11</w:t>
      </w:r>
      <w:r w:rsidRPr="006F66E5">
        <w:rPr>
          <w:rFonts w:ascii="Times New Roman" w:hAnsi="Times New Roman" w:cs="Times New Roman"/>
          <w:sz w:val="28"/>
          <w:szCs w:val="28"/>
        </w:rPr>
        <w:t xml:space="preserve"> (далее – Регламент), следующие изменения: </w:t>
      </w:r>
    </w:p>
    <w:p w:rsidR="008F758D" w:rsidRPr="006F66E5" w:rsidRDefault="006F66E5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FCA">
        <w:rPr>
          <w:rFonts w:ascii="Times New Roman" w:hAnsi="Times New Roman" w:cs="Times New Roman"/>
          <w:sz w:val="28"/>
          <w:szCs w:val="28"/>
        </w:rPr>
        <w:t>1</w:t>
      </w:r>
      <w:r w:rsidR="008F758D" w:rsidRPr="006F66E5">
        <w:rPr>
          <w:rFonts w:ascii="Times New Roman" w:hAnsi="Times New Roman" w:cs="Times New Roman"/>
          <w:sz w:val="28"/>
          <w:szCs w:val="28"/>
        </w:rPr>
        <w:t xml:space="preserve">. Дополнить статью 25 Регламента пунктом 3 следующего содержания: </w:t>
      </w:r>
    </w:p>
    <w:p w:rsidR="008F758D" w:rsidRPr="006F66E5" w:rsidRDefault="008F758D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>«3. По решению Совета депутатов могут проводит</w:t>
      </w:r>
      <w:r w:rsidR="00017871" w:rsidRPr="006F66E5">
        <w:rPr>
          <w:rFonts w:ascii="Times New Roman" w:hAnsi="Times New Roman" w:cs="Times New Roman"/>
          <w:sz w:val="28"/>
          <w:szCs w:val="28"/>
        </w:rPr>
        <w:t>ь</w:t>
      </w:r>
      <w:r w:rsidRPr="006F66E5">
        <w:rPr>
          <w:rFonts w:ascii="Times New Roman" w:hAnsi="Times New Roman" w:cs="Times New Roman"/>
          <w:sz w:val="28"/>
          <w:szCs w:val="28"/>
        </w:rPr>
        <w:t>ся выездные заседания Совета депутатов, решение принимается большинством голосов депутатов, от числа избранных депутатов, принявших участие в голосовании».</w:t>
      </w:r>
    </w:p>
    <w:p w:rsidR="00017871" w:rsidRPr="006F66E5" w:rsidRDefault="006F66E5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FCA">
        <w:rPr>
          <w:rFonts w:ascii="Times New Roman" w:hAnsi="Times New Roman" w:cs="Times New Roman"/>
          <w:sz w:val="28"/>
          <w:szCs w:val="28"/>
        </w:rPr>
        <w:t>2</w:t>
      </w:r>
      <w:r w:rsidR="00017871" w:rsidRPr="006F66E5">
        <w:rPr>
          <w:rFonts w:ascii="Times New Roman" w:hAnsi="Times New Roman" w:cs="Times New Roman"/>
          <w:sz w:val="28"/>
          <w:szCs w:val="28"/>
        </w:rPr>
        <w:t xml:space="preserve">. Дополнить статью 25 Регламента пунктом 4 следующего содержания: </w:t>
      </w:r>
    </w:p>
    <w:p w:rsidR="00017871" w:rsidRDefault="00017871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«4. Заседания Совета депутатов могут проводиться по средствам видеосвязи. </w:t>
      </w:r>
      <w:proofErr w:type="gramStart"/>
      <w:r w:rsidRPr="006F66E5">
        <w:rPr>
          <w:rFonts w:ascii="Times New Roman" w:hAnsi="Times New Roman" w:cs="Times New Roman"/>
          <w:sz w:val="28"/>
          <w:szCs w:val="28"/>
        </w:rPr>
        <w:t xml:space="preserve">Депутат, который не может лично принять участие в заседании Совета, не позднее, чем за 1 рабочий день, направляет на имя Председателя Совета </w:t>
      </w:r>
      <w:r w:rsidRPr="006F66E5">
        <w:rPr>
          <w:rFonts w:ascii="Times New Roman" w:hAnsi="Times New Roman" w:cs="Times New Roman"/>
          <w:sz w:val="28"/>
          <w:szCs w:val="28"/>
        </w:rPr>
        <w:lastRenderedPageBreak/>
        <w:t>обращение об участии в заседании Совета по средствам видеосвязи, которое должно содержать фамилию, имя, отчество депутата, дату проведения заседания Совета, причину, по которой депутат не может принять участие в заседании Совета, номер телефона (электронный адрес) для установления видеосвязи».</w:t>
      </w:r>
      <w:proofErr w:type="gramEnd"/>
    </w:p>
    <w:p w:rsidR="005F1FCA" w:rsidRPr="006F66E5" w:rsidRDefault="005F1FCA" w:rsidP="005F1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F66E5">
        <w:rPr>
          <w:rFonts w:ascii="Times New Roman" w:hAnsi="Times New Roman" w:cs="Times New Roman"/>
          <w:sz w:val="28"/>
          <w:szCs w:val="28"/>
        </w:rPr>
        <w:t xml:space="preserve">. Дополнить Регламент статьей 33.1 следующего содержания: </w:t>
      </w:r>
    </w:p>
    <w:p w:rsidR="005F1FCA" w:rsidRPr="006F66E5" w:rsidRDefault="005F1FCA" w:rsidP="005F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6F66E5">
        <w:rPr>
          <w:rFonts w:ascii="Times New Roman" w:hAnsi="Times New Roman" w:cs="Times New Roman"/>
          <w:sz w:val="28"/>
          <w:szCs w:val="28"/>
        </w:rPr>
        <w:t>В случае отсутствия без уважительных причин депутата Совета более чем на одной трети заседаний Совета, а также на заседаний постоянных комиссий Совета, в состав которых он входит, в течение календарного года Совет вправе инициировать вопрос о публикации сведений о фактах ненадлежащего исполнения своих полномочий и депутатах, допустивших такие нарушения, в официальных средствах массовой информации Омского муниципального района Омской области. 2</w:t>
      </w:r>
      <w:proofErr w:type="gramEnd"/>
      <w:r w:rsidRPr="006F66E5">
        <w:rPr>
          <w:rFonts w:ascii="Times New Roman" w:hAnsi="Times New Roman" w:cs="Times New Roman"/>
          <w:sz w:val="28"/>
          <w:szCs w:val="28"/>
        </w:rPr>
        <w:t xml:space="preserve">. Сведения о непосещении депутатом без уважительных причин заседаний Совета, заседаний постоянных комиссий Совета могут рассматриваться на заседании комиссии по регламенту и вопросам организации работы Совета (далее – комиссия). </w:t>
      </w:r>
    </w:p>
    <w:p w:rsidR="005F1FCA" w:rsidRPr="006F66E5" w:rsidRDefault="005F1FCA" w:rsidP="005F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3. На заседание комиссии приглашается лицо, допустившее нарушение порядка посещения заседаний Совета. Лицу, допустившему указанные нарушения, обеспечивается возможность </w:t>
      </w:r>
      <w:proofErr w:type="gramStart"/>
      <w:r w:rsidRPr="006F66E5">
        <w:rPr>
          <w:rFonts w:ascii="Times New Roman" w:hAnsi="Times New Roman" w:cs="Times New Roman"/>
          <w:sz w:val="28"/>
          <w:szCs w:val="28"/>
        </w:rPr>
        <w:t>предоставления доказательств уважительности причин неучастия</w:t>
      </w:r>
      <w:proofErr w:type="gramEnd"/>
      <w:r w:rsidRPr="006F66E5">
        <w:rPr>
          <w:rFonts w:ascii="Times New Roman" w:hAnsi="Times New Roman" w:cs="Times New Roman"/>
          <w:sz w:val="28"/>
          <w:szCs w:val="28"/>
        </w:rPr>
        <w:t xml:space="preserve"> в заседании Совета. </w:t>
      </w:r>
    </w:p>
    <w:p w:rsidR="005F1FCA" w:rsidRPr="006F66E5" w:rsidRDefault="005F1FCA" w:rsidP="005F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4. По итогам рассмотрения сведений, указанных в части 2 настоящей статьи, комиссией по регламенту и вопросам организации работы Совета принимается одно из следующих решении: - об отсутствии в действиях депутата фактов ненадлежащего исполнения полномочий (в том числе фактов отсутствия на заседании Совета без уважительных причин); - о наличии фактов отсутствия без уважительных причин депутата Совета более чем на одной трети заседаний Совета в течение календарного года и наличии в его действиях фактов ненадлежащего исполнения депутатских полномочий. </w:t>
      </w:r>
    </w:p>
    <w:p w:rsidR="005F1FCA" w:rsidRPr="006F66E5" w:rsidRDefault="005F1FCA" w:rsidP="005F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5. В случае принятия решения, предусмотренного абзацем 3 части 4 настоящей статьи, протокол заседания комиссии направляется в Совет для рассмотрения и принятия решения. </w:t>
      </w:r>
    </w:p>
    <w:p w:rsidR="005F1FCA" w:rsidRPr="006F66E5" w:rsidRDefault="005F1FCA" w:rsidP="005F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>6. Решение Совета о публикации сведений о фактах ненадлежащего исполнения своих полномочий и депутатах, допустивших нарушение порядка посещения заседаний Совета, в средствах массовой информации Омского муниципального района Омской области принимается большинством голосов от числа присутствующих на заседании Совета депутатов. На заседании Совета лицо, допустившее нарушение, может быть заслушано повторно».</w:t>
      </w:r>
    </w:p>
    <w:p w:rsidR="005F1FCA" w:rsidRPr="006F66E5" w:rsidRDefault="005F1FCA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82A" w:rsidRPr="006F66E5" w:rsidRDefault="006F66E5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4A082A" w:rsidRPr="006F66E5">
        <w:rPr>
          <w:rFonts w:ascii="Times New Roman" w:hAnsi="Times New Roman" w:cs="Times New Roman"/>
          <w:sz w:val="28"/>
          <w:szCs w:val="28"/>
        </w:rPr>
        <w:t xml:space="preserve">. Дополнить статьёй  39.1 Регламент следующего содержания: </w:t>
      </w:r>
    </w:p>
    <w:p w:rsidR="004A082A" w:rsidRPr="006F66E5" w:rsidRDefault="004A082A" w:rsidP="006F66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66E5">
        <w:rPr>
          <w:sz w:val="28"/>
          <w:szCs w:val="28"/>
        </w:rPr>
        <w:t>«</w:t>
      </w:r>
      <w:r w:rsidRPr="006F66E5">
        <w:rPr>
          <w:color w:val="000000"/>
          <w:sz w:val="28"/>
          <w:szCs w:val="28"/>
          <w:bdr w:val="none" w:sz="0" w:space="0" w:color="auto" w:frame="1"/>
        </w:rPr>
        <w:t>1. В связи с невозможностью или нецелесообразностью проведения заседания Совета поселения, решение Совета может быть принято в заочной форме путём опроса мнения депутатов.</w:t>
      </w:r>
    </w:p>
    <w:p w:rsidR="004A082A" w:rsidRPr="006F66E5" w:rsidRDefault="004A082A" w:rsidP="006F66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66E5">
        <w:rPr>
          <w:color w:val="000000"/>
          <w:sz w:val="28"/>
          <w:szCs w:val="28"/>
          <w:bdr w:val="none" w:sz="0" w:space="0" w:color="auto" w:frame="1"/>
        </w:rPr>
        <w:t>2. Решение о проведении заочной формы голосования принимает Председатель Совета.</w:t>
      </w:r>
    </w:p>
    <w:p w:rsidR="004A082A" w:rsidRPr="006F66E5" w:rsidRDefault="004A082A" w:rsidP="006F66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66E5">
        <w:rPr>
          <w:color w:val="000000"/>
          <w:sz w:val="28"/>
          <w:szCs w:val="28"/>
          <w:bdr w:val="none" w:sz="0" w:space="0" w:color="auto" w:frame="1"/>
        </w:rPr>
        <w:t>3. Заочное решение Совета поселения считается правомочным, если в его принятии участвовало не менее две трети от установленной численности депутатов. При принятии заочного решения депутат на оборотной стороне проекта решения подтверждает принятое одно из решений – «за», «против» либо «воздерживаюсь» личной подписью и ставит дату, в течение, 2 рабочих дней направляет проект решения Председателю Совета.</w:t>
      </w:r>
    </w:p>
    <w:p w:rsidR="004A082A" w:rsidRPr="006F66E5" w:rsidRDefault="004A082A" w:rsidP="006F66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66E5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6F66E5">
        <w:rPr>
          <w:color w:val="000000"/>
          <w:sz w:val="28"/>
          <w:szCs w:val="28"/>
          <w:bdr w:val="none" w:sz="0" w:space="0" w:color="auto" w:frame="1"/>
        </w:rPr>
        <w:t>Принятое</w:t>
      </w:r>
      <w:proofErr w:type="gramEnd"/>
      <w:r w:rsidRPr="006F66E5">
        <w:rPr>
          <w:color w:val="000000"/>
          <w:sz w:val="28"/>
          <w:szCs w:val="28"/>
          <w:bdr w:val="none" w:sz="0" w:space="0" w:color="auto" w:frame="1"/>
        </w:rPr>
        <w:t xml:space="preserve"> в заочной форме решения в обязательном порядке доводится до сведения депутатов на следующем очередном заседании.</w:t>
      </w:r>
    </w:p>
    <w:p w:rsidR="00693CD0" w:rsidRPr="006F66E5" w:rsidRDefault="00693CD0" w:rsidP="006F6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E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официального опубликования. </w:t>
      </w:r>
    </w:p>
    <w:p w:rsidR="00DD3C36" w:rsidRPr="006F66E5" w:rsidRDefault="00DD3C36" w:rsidP="006F66E5">
      <w:pPr>
        <w:pStyle w:val="a5"/>
        <w:spacing w:after="0"/>
        <w:ind w:firstLine="708"/>
        <w:jc w:val="both"/>
        <w:rPr>
          <w:sz w:val="28"/>
          <w:szCs w:val="28"/>
        </w:rPr>
      </w:pPr>
      <w:r w:rsidRPr="006F66E5">
        <w:rPr>
          <w:sz w:val="28"/>
          <w:szCs w:val="28"/>
        </w:rPr>
        <w:t>3.Опубликовать настоящее решение в газете «Омский муниципальный вестник» и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DD3C36" w:rsidRDefault="00DD3C36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Pr="006F66E5" w:rsidRDefault="006F66E5" w:rsidP="006F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6F66E5" w:rsidRPr="006F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4"/>
    <w:rsid w:val="00017871"/>
    <w:rsid w:val="00044608"/>
    <w:rsid w:val="001955C7"/>
    <w:rsid w:val="002F558E"/>
    <w:rsid w:val="004274B7"/>
    <w:rsid w:val="00480BF0"/>
    <w:rsid w:val="004A082A"/>
    <w:rsid w:val="005E7DE5"/>
    <w:rsid w:val="005F1FCA"/>
    <w:rsid w:val="00693CD0"/>
    <w:rsid w:val="006F66E5"/>
    <w:rsid w:val="008B69B3"/>
    <w:rsid w:val="008F758D"/>
    <w:rsid w:val="0099641E"/>
    <w:rsid w:val="00C60160"/>
    <w:rsid w:val="00DA7564"/>
    <w:rsid w:val="00D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D3C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3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D3C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3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2018-11-23T02:18:00Z</dcterms:created>
  <dcterms:modified xsi:type="dcterms:W3CDTF">2018-12-14T02:22:00Z</dcterms:modified>
</cp:coreProperties>
</file>