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5" w:rsidRPr="007263F6" w:rsidRDefault="00FE5A13" w:rsidP="00B57F7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F6">
        <w:rPr>
          <w:rFonts w:ascii="Times New Roman" w:eastAsia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B57F75" w:rsidRPr="007263F6" w:rsidRDefault="00076C13" w:rsidP="00B57F7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57F75" w:rsidRPr="007263F6" w:rsidRDefault="00FE5A13" w:rsidP="00B57F7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Совет</w:t>
      </w:r>
      <w:r w:rsidRPr="007263F6">
        <w:rPr>
          <w:rFonts w:ascii="Times New Roman" w:eastAsia="Times New Roman" w:hAnsi="Times New Roman" w:cs="Times New Roman"/>
          <w:b/>
          <w:sz w:val="38"/>
          <w:szCs w:val="38"/>
        </w:rPr>
        <w:t xml:space="preserve">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B57F75" w:rsidRPr="007263F6" w:rsidTr="00587DD3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7F75" w:rsidRPr="007263F6" w:rsidRDefault="00076C13" w:rsidP="00587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7F75" w:rsidRDefault="00FE5A13" w:rsidP="00B57F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  <w:r w:rsidRPr="007263F6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 w:rsidRPr="007263F6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ЕШЕНИЕ</w:t>
      </w:r>
    </w:p>
    <w:p w:rsidR="00B57F75" w:rsidRPr="007263F6" w:rsidRDefault="00076C13" w:rsidP="00B57F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</w:p>
    <w:p w:rsidR="00B57F75" w:rsidRPr="007263F6" w:rsidRDefault="00FE5A13" w:rsidP="00B57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63F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833">
        <w:rPr>
          <w:rFonts w:ascii="Times New Roman" w:eastAsia="Times New Roman" w:hAnsi="Times New Roman" w:cs="Times New Roman"/>
          <w:sz w:val="28"/>
          <w:szCs w:val="28"/>
        </w:rPr>
        <w:t>03.04.2018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F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83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57F75" w:rsidRPr="00B57F75" w:rsidRDefault="00076C13" w:rsidP="00B57F7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57F75" w:rsidRPr="00B57F75" w:rsidRDefault="00FE5A13" w:rsidP="00B57F7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</w:t>
      </w:r>
      <w:bookmarkStart w:id="0" w:name="_GoBack"/>
      <w:bookmarkEnd w:id="0"/>
      <w:r w:rsidRPr="00B57F75">
        <w:rPr>
          <w:rFonts w:ascii="Times New Roman" w:eastAsia="Times New Roman" w:hAnsi="Times New Roman" w:cs="Times New Roman"/>
          <w:bCs/>
          <w:sz w:val="28"/>
          <w:szCs w:val="28"/>
        </w:rPr>
        <w:t>порядке сообщения депутатами Совета Калининского сельского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bCs/>
          <w:sz w:val="28"/>
          <w:szCs w:val="28"/>
        </w:rPr>
        <w:t>поселения о возникновении личной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bCs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bCs/>
          <w:sz w:val="28"/>
          <w:szCs w:val="28"/>
        </w:rPr>
        <w:t>которая приводит или может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привести к конфликту интересов</w:t>
      </w:r>
    </w:p>
    <w:p w:rsidR="00B57F75" w:rsidRPr="00B57F75" w:rsidRDefault="00076C13" w:rsidP="00B57F75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57F75" w:rsidRPr="00B57F75" w:rsidRDefault="00FE5A13" w:rsidP="00B57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57F7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25.12.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2008 года № 273-ФЗ «О противодействии коррупции», </w:t>
      </w:r>
      <w:hyperlink r:id="rId9" w:history="1">
        <w:r w:rsidRPr="00B57F75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22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>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Федерации», руководствуясь Федеральным законом от 06.10.2003</w:t>
      </w:r>
      <w:r w:rsidRPr="00B57F7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№131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7F75">
        <w:rPr>
          <w:rFonts w:ascii="Times New Roman" w:eastAsia="Times New Roman" w:hAnsi="Times New Roman" w:cs="Times New Roman"/>
          <w:bCs/>
          <w:sz w:val="28"/>
          <w:szCs w:val="28"/>
        </w:rPr>
        <w:t>ФЗ «Об общих принципах организации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bCs/>
          <w:sz w:val="28"/>
          <w:szCs w:val="28"/>
        </w:rPr>
        <w:t>местного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bCs/>
          <w:sz w:val="28"/>
          <w:szCs w:val="28"/>
        </w:rPr>
        <w:t>самоуправления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», Уставом Калининского сельского поселения, Совет Калининского сельского поселения </w:t>
      </w:r>
    </w:p>
    <w:p w:rsidR="00B57F75" w:rsidRPr="00B57F75" w:rsidRDefault="00076C13" w:rsidP="00B57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FE5A13" w:rsidP="00B57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B57F75" w:rsidRPr="00B57F75" w:rsidRDefault="00076C13" w:rsidP="00B57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FE5A13" w:rsidP="00B57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сообщения депутатами Совета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</w:t>
      </w:r>
      <w:r>
        <w:rPr>
          <w:rFonts w:ascii="Times New Roman" w:eastAsia="Times New Roman" w:hAnsi="Times New Roman" w:cs="Times New Roman"/>
          <w:sz w:val="28"/>
          <w:szCs w:val="28"/>
        </w:rPr>
        <w:t>ресов, приложение к настоящему решению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F75" w:rsidRPr="00B57F75" w:rsidRDefault="00FE5A13" w:rsidP="00B57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Данное решение подлежит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>опубликова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нию (обнародованию)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Омского муниципального района Омской области в сети «Интернет».</w:t>
      </w:r>
    </w:p>
    <w:p w:rsidR="00B57F75" w:rsidRPr="00B57F75" w:rsidRDefault="00FE5A13" w:rsidP="00B57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57F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B57F75" w:rsidRPr="00B57F75" w:rsidRDefault="00076C13" w:rsidP="00B57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4E5" w:rsidRPr="00FD3D0D" w:rsidRDefault="00FE5A13" w:rsidP="00A314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D0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A314E5" w:rsidRDefault="00FE5A13" w:rsidP="00A3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0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3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25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D3D0D">
        <w:rPr>
          <w:rFonts w:ascii="Times New Roman" w:eastAsia="Times New Roman" w:hAnsi="Times New Roman" w:cs="Times New Roman"/>
          <w:sz w:val="28"/>
          <w:szCs w:val="28"/>
        </w:rPr>
        <w:t xml:space="preserve">                В. А. </w:t>
      </w:r>
      <w:proofErr w:type="spellStart"/>
      <w:r w:rsidRPr="00FD3D0D">
        <w:rPr>
          <w:rFonts w:ascii="Times New Roman" w:eastAsia="Times New Roman" w:hAnsi="Times New Roman" w:cs="Times New Roman"/>
          <w:sz w:val="28"/>
          <w:szCs w:val="28"/>
        </w:rPr>
        <w:t>Бурдыга</w:t>
      </w:r>
      <w:proofErr w:type="spellEnd"/>
    </w:p>
    <w:p w:rsidR="00B57F75" w:rsidRPr="00B57F75" w:rsidRDefault="00076C13" w:rsidP="00B5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9501E" w:rsidRPr="00772595" w:rsidRDefault="00FE5A13" w:rsidP="004950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772595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49501E" w:rsidRPr="00772595" w:rsidRDefault="00FE5A13" w:rsidP="004950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772595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сельского поселения </w:t>
      </w:r>
    </w:p>
    <w:p w:rsidR="0049501E" w:rsidRPr="00772595" w:rsidRDefault="00FE5A13" w:rsidP="0049501E">
      <w:pPr>
        <w:spacing w:after="0" w:line="240" w:lineRule="auto"/>
        <w:ind w:left="5103"/>
        <w:rPr>
          <w:rFonts w:ascii="Tahoma" w:eastAsia="Times New Roman" w:hAnsi="Tahoma" w:cs="Tahoma"/>
          <w:sz w:val="20"/>
          <w:szCs w:val="20"/>
        </w:rPr>
      </w:pPr>
      <w:r w:rsidRPr="0077259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754833" w:rsidRPr="00772595">
        <w:rPr>
          <w:rFonts w:ascii="Times New Roman" w:eastAsia="Times New Roman" w:hAnsi="Times New Roman" w:cs="Times New Roman"/>
          <w:sz w:val="20"/>
          <w:szCs w:val="20"/>
        </w:rPr>
        <w:t>03.04.</w:t>
      </w:r>
      <w:r w:rsidRPr="00772595">
        <w:rPr>
          <w:rFonts w:ascii="Times New Roman" w:eastAsia="Times New Roman" w:hAnsi="Times New Roman" w:cs="Times New Roman"/>
          <w:sz w:val="20"/>
          <w:szCs w:val="20"/>
        </w:rPr>
        <w:t xml:space="preserve">2018 года № </w:t>
      </w:r>
      <w:r w:rsidR="00754833" w:rsidRPr="00772595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57F75" w:rsidRPr="00B57F75" w:rsidRDefault="00076C13" w:rsidP="00B57F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F75" w:rsidRPr="00B57F75" w:rsidRDefault="00076C13" w:rsidP="00B57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B57F75" w:rsidRPr="00A314E5" w:rsidRDefault="00FE5A13" w:rsidP="00B57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4E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порядке </w:t>
      </w:r>
    </w:p>
    <w:p w:rsidR="00B57F75" w:rsidRPr="00A314E5" w:rsidRDefault="00FE5A13" w:rsidP="00B5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4E5">
        <w:rPr>
          <w:rFonts w:ascii="Times New Roman" w:eastAsia="Times New Roman" w:hAnsi="Times New Roman" w:cs="Times New Roman"/>
          <w:bCs/>
          <w:sz w:val="28"/>
          <w:szCs w:val="28"/>
        </w:rPr>
        <w:t>сообщения</w:t>
      </w:r>
      <w:r w:rsidRPr="0049501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314E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депутатами 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Калининского</w:t>
      </w:r>
      <w:r w:rsidRPr="00A314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B57F75" w:rsidRPr="00B57F75" w:rsidRDefault="00076C13" w:rsidP="00B57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eastAsia="Times New Roman" w:hAnsi="Times New Roman" w:cs="Times New Roman"/>
          <w:sz w:val="28"/>
          <w:szCs w:val="28"/>
        </w:rPr>
        <w:t>главой Калининского сельского поселения</w:t>
      </w:r>
      <w:r w:rsidR="00524BCF" w:rsidRPr="0052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BCF">
        <w:rPr>
          <w:rFonts w:ascii="Times New Roman" w:eastAsia="Times New Roman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депутатами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A5BBB" w:rsidRPr="00FA5BBB">
        <w:rPr>
          <w:rFonts w:ascii="Times New Roman" w:eastAsia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FA5B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5BBB" w:rsidRPr="00FA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по тексту</w:t>
      </w:r>
      <w:r w:rsidR="0052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– лица, замещающие </w:t>
      </w:r>
      <w:r>
        <w:rPr>
          <w:rFonts w:ascii="Times New Roman" w:eastAsia="Times New Roman" w:hAnsi="Times New Roman" w:cs="Times New Roman"/>
          <w:sz w:val="28"/>
          <w:szCs w:val="28"/>
        </w:rPr>
        <w:t>выборные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должности) Совету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694420">
        <w:rPr>
          <w:rFonts w:ascii="Times New Roman" w:eastAsia="Times New Roman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Совет сельского поселения)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конфликту интересов.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– уведомление),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>1 к настоящему Положению.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3. Лица, замещающие </w:t>
      </w:r>
      <w:r>
        <w:rPr>
          <w:rFonts w:ascii="Times New Roman" w:eastAsia="Times New Roman" w:hAnsi="Times New Roman" w:cs="Times New Roman"/>
          <w:sz w:val="28"/>
          <w:szCs w:val="28"/>
        </w:rPr>
        <w:t>выборные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должности, обязаны уведомить Совет 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4. Лицо, замещающее </w:t>
      </w:r>
      <w:r>
        <w:rPr>
          <w:rFonts w:ascii="Times New Roman" w:eastAsia="Times New Roman" w:hAnsi="Times New Roman" w:cs="Times New Roman"/>
          <w:sz w:val="28"/>
          <w:szCs w:val="28"/>
        </w:rPr>
        <w:t>выборную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должность, направляет уведомление на имя председателя Совета сельского поселения и передает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должностному лицу а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420">
        <w:rPr>
          <w:rFonts w:ascii="Times New Roman" w:eastAsia="Times New Roman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тесту – Администрация сельского поселения)</w:t>
      </w:r>
      <w:r w:rsidRPr="00B57F75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прием и регистрацию документов.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5. Уведомление регистрируется в журнале учета уведомлений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>– журнал) незамедлительно, в присутствии лица, направившего уведомление.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6. Журнал ведется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>2 к настоящему Положению.</w:t>
      </w:r>
    </w:p>
    <w:p w:rsidR="00694420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>Листы журнала должны быть прошнурованы, пронумерованы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опечатаны печатью Администрации сельского поселения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4420" w:rsidRDefault="00FE5A13" w:rsidP="00694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Журнал хранится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На уведомлении ставится отметка о дате и времени его поступления в </w:t>
      </w:r>
      <w:r w:rsidRPr="0069442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, номер регистрации в журнале, 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 w:rsidRPr="0069442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>, принявшего уведомление.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8. После регистрации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Pr="0069442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выдает лицу, направившему уведомление, </w:t>
      </w:r>
      <w:hyperlink r:id="rId10" w:history="1">
        <w:r w:rsidRPr="00B57F75">
          <w:rPr>
            <w:rFonts w:ascii="Times New Roman" w:eastAsia="Times New Roman" w:hAnsi="Times New Roman" w:cs="Times New Roman"/>
            <w:sz w:val="28"/>
            <w:szCs w:val="28"/>
          </w:rPr>
          <w:t>расписку</w:t>
        </w:r>
      </w:hyperlink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>1 к настоящему Положению в получении уведомления с указанием даты его получения и номера регистрации в журнале.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9. Уведомление направляется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 w:rsidRPr="0069442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Совета сельского поселения,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дня, следующего за днем регистрации уведомления.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>10. Председатель Совета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поселения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уведомления направляет уведомление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комиссию Совета сельского поселения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– Комиссия) на предварительное рассмотрение. 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0"/>
      <w:bookmarkEnd w:id="3"/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11. В ходе предварительного рассмотрения уведомления члены Комиссии имеют право получать в установленном порядке от лица, замещающего </w:t>
      </w:r>
      <w:r>
        <w:rPr>
          <w:rFonts w:ascii="Times New Roman" w:eastAsia="Times New Roman" w:hAnsi="Times New Roman" w:cs="Times New Roman"/>
          <w:sz w:val="28"/>
          <w:szCs w:val="28"/>
        </w:rPr>
        <w:t>выборную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2"/>
      <w:bookmarkEnd w:id="4"/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Совета сельского поселения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уведомления в Комиссию на предварительное рассмотрение.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председателю Совета сельского поселения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сорока пяти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уведомления в Комиссию на предварительное рассмотрение. Указанный срок может быть продлен по решению председателя Совета сельского поселения, но не более чем на 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B57F75">
        <w:rPr>
          <w:rFonts w:ascii="Times New Roman" w:eastAsia="Times New Roman" w:hAnsi="Times New Roman" w:cs="Times New Roman"/>
          <w:sz w:val="28"/>
          <w:szCs w:val="28"/>
        </w:rPr>
        <w:t>Председатель Совета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поселения в порядке и сроки, установленные регламентом Совета сельского поселения, обеспечивает рассмотрение уведомления лица, замещающего </w:t>
      </w:r>
      <w:r>
        <w:rPr>
          <w:rFonts w:ascii="Times New Roman" w:eastAsia="Times New Roman" w:hAnsi="Times New Roman" w:cs="Times New Roman"/>
          <w:sz w:val="28"/>
          <w:szCs w:val="28"/>
        </w:rPr>
        <w:t>выборную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должность, на ближайшем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  <w:proofErr w:type="gramEnd"/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lastRenderedPageBreak/>
        <w:t>16. По результатам рассмотрения документов, предусмотренных пунктом 13 настоящего Положения, Совет сельского поселения принимает одно из следующих решений: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лицом, замещающим </w:t>
      </w:r>
      <w:r>
        <w:rPr>
          <w:rFonts w:ascii="Times New Roman" w:eastAsia="Times New Roman" w:hAnsi="Times New Roman" w:cs="Times New Roman"/>
          <w:sz w:val="28"/>
          <w:szCs w:val="28"/>
        </w:rPr>
        <w:t>выборную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должность, направившим уведомление, конфликт интересов отсутствует;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6"/>
      <w:bookmarkEnd w:id="5"/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лицом, замещающим </w:t>
      </w:r>
      <w:r>
        <w:rPr>
          <w:rFonts w:ascii="Times New Roman" w:eastAsia="Times New Roman" w:hAnsi="Times New Roman" w:cs="Times New Roman"/>
          <w:sz w:val="28"/>
          <w:szCs w:val="28"/>
        </w:rPr>
        <w:t>выборную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должность, направившим уведомление, личная заинтересованность приводит или может привести к конфликту интересов;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3) признать, что лицом, замещающим </w:t>
      </w:r>
      <w:r>
        <w:rPr>
          <w:rFonts w:ascii="Times New Roman" w:eastAsia="Times New Roman" w:hAnsi="Times New Roman" w:cs="Times New Roman"/>
          <w:sz w:val="28"/>
          <w:szCs w:val="28"/>
        </w:rPr>
        <w:t>выборную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должность, направившим уведомление, не соблюдались требования об урегулировании конфликта интересов.</w:t>
      </w:r>
    </w:p>
    <w:p w:rsidR="00B57F75" w:rsidRPr="00B57F75" w:rsidRDefault="00FE5A13" w:rsidP="00A3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>17. В случае принятия решения, предусмотренного подпунктом 2 и 3 пункта 16 настоящего Положения, Совет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поселения принимает меры или обеспечивает принятие мер по предотвращению или урегулированию конфликта интересов либо рекомендует лицу, замещающему </w:t>
      </w:r>
      <w:r>
        <w:rPr>
          <w:rFonts w:ascii="Times New Roman" w:eastAsia="Times New Roman" w:hAnsi="Times New Roman" w:cs="Times New Roman"/>
          <w:sz w:val="28"/>
          <w:szCs w:val="28"/>
        </w:rPr>
        <w:t>выборную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должность, направившему уведомление, принять такие меры.</w:t>
      </w: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0391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0391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0391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6C13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6C13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6C13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6CE8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6CE8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6CE8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6CE8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6CE8" w:rsidRDefault="00076C13" w:rsidP="00B57F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01E" w:rsidRPr="00772595" w:rsidRDefault="00FE5A13" w:rsidP="0049501E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77259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49501E" w:rsidRPr="00772595" w:rsidRDefault="00FE5A13" w:rsidP="0049501E">
      <w:pPr>
        <w:spacing w:after="0" w:line="240" w:lineRule="auto"/>
        <w:ind w:left="4820"/>
        <w:rPr>
          <w:rFonts w:ascii="Tahoma" w:eastAsia="Times New Roman" w:hAnsi="Tahoma" w:cs="Tahoma"/>
          <w:sz w:val="20"/>
          <w:szCs w:val="20"/>
        </w:rPr>
      </w:pPr>
      <w:r w:rsidRPr="00772595">
        <w:rPr>
          <w:rFonts w:ascii="Times New Roman" w:eastAsia="Times New Roman" w:hAnsi="Times New Roman" w:cs="Times New Roman"/>
          <w:sz w:val="20"/>
          <w:szCs w:val="20"/>
        </w:rPr>
        <w:t xml:space="preserve">к Положению, утверждённому решением Совета сельского поселения от </w:t>
      </w:r>
      <w:r w:rsidR="00754833" w:rsidRPr="00772595">
        <w:rPr>
          <w:rFonts w:ascii="Times New Roman" w:eastAsia="Times New Roman" w:hAnsi="Times New Roman" w:cs="Times New Roman"/>
          <w:sz w:val="20"/>
          <w:szCs w:val="20"/>
        </w:rPr>
        <w:t>03.04.</w:t>
      </w:r>
      <w:r w:rsidRPr="00772595">
        <w:rPr>
          <w:rFonts w:ascii="Times New Roman" w:eastAsia="Times New Roman" w:hAnsi="Times New Roman" w:cs="Times New Roman"/>
          <w:sz w:val="20"/>
          <w:szCs w:val="20"/>
        </w:rPr>
        <w:t xml:space="preserve">2018 года № </w:t>
      </w:r>
      <w:r w:rsidR="00754833" w:rsidRPr="00772595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64ABA" w:rsidRDefault="00076C13" w:rsidP="004950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0391" w:rsidRDefault="00076C13" w:rsidP="004950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0391" w:rsidRDefault="00076C13" w:rsidP="004950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F75" w:rsidRPr="00B57F75" w:rsidRDefault="00FE5A13" w:rsidP="00464A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>Председателю (заместителю председателя)</w:t>
      </w:r>
    </w:p>
    <w:p w:rsidR="00B57F75" w:rsidRPr="00B57F75" w:rsidRDefault="00FE5A13" w:rsidP="00464A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r w:rsidRPr="00B57F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Омского муниципального района Омской области</w:t>
      </w:r>
    </w:p>
    <w:p w:rsidR="00B57F75" w:rsidRPr="00B57F75" w:rsidRDefault="00076C13" w:rsidP="00464A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F75" w:rsidRPr="00B57F75" w:rsidRDefault="00FE5A13" w:rsidP="00464A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>От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57F75" w:rsidRPr="00B57F75" w:rsidRDefault="00FE5A13" w:rsidP="00464A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57F75" w:rsidRPr="00B57F75" w:rsidRDefault="00FE5A13" w:rsidP="00464A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57F75" w:rsidRDefault="00076C13" w:rsidP="00464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ABA" w:rsidRPr="00B57F75" w:rsidRDefault="00076C13" w:rsidP="00464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F75" w:rsidRPr="00B57F75" w:rsidRDefault="00FE5A13" w:rsidP="00B57F75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:rsidR="00B57F75" w:rsidRPr="00B57F75" w:rsidRDefault="00FE5A13" w:rsidP="00B57F75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7F7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возникновении личной заинтересованности при исполнении должностныхобязанностей, которая приводит или может привести к конфликту интересов </w:t>
      </w:r>
    </w:p>
    <w:p w:rsidR="00B57F75" w:rsidRPr="00B57F75" w:rsidRDefault="00076C13" w:rsidP="00B57F75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F75" w:rsidRPr="00B57F75" w:rsidRDefault="00FE5A13" w:rsidP="00464ABA">
      <w:pPr>
        <w:autoSpaceDE w:val="0"/>
        <w:autoSpaceDN w:val="0"/>
        <w:spacing w:after="0" w:line="20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57F75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57F75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B57F75" w:rsidRPr="00B57F75" w:rsidRDefault="00FE5A13" w:rsidP="00464ABA">
      <w:pPr>
        <w:autoSpaceDE w:val="0"/>
        <w:autoSpaceDN w:val="0"/>
        <w:spacing w:after="0" w:line="20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B57F75" w:rsidRDefault="00FE5A13" w:rsidP="00464ABA">
      <w:pPr>
        <w:autoSpaceDE w:val="0"/>
        <w:autoSpaceDN w:val="0"/>
        <w:spacing w:after="0" w:line="20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</w:t>
      </w:r>
      <w:r w:rsidR="00FA5BBB">
        <w:rPr>
          <w:rFonts w:ascii="Times New Roman" w:eastAsia="Times New Roman" w:hAnsi="Times New Roman" w:cs="Times New Roman"/>
          <w:sz w:val="24"/>
          <w:szCs w:val="24"/>
        </w:rPr>
        <w:t xml:space="preserve">лияет или может повлиять личная </w:t>
      </w:r>
      <w:r w:rsidRPr="00B57F75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заинтересованность: </w:t>
      </w:r>
      <w:r w:rsidR="00FA5BB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57F7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FA5BBB" w:rsidRPr="00B57F75" w:rsidRDefault="00FA5BBB" w:rsidP="00FA5BBB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7F75" w:rsidRPr="00B57F75" w:rsidRDefault="00FE5A13" w:rsidP="00464ABA">
      <w:pPr>
        <w:autoSpaceDE w:val="0"/>
        <w:autoSpaceDN w:val="0"/>
        <w:spacing w:after="0" w:line="20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F75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57F75" w:rsidRPr="00B57F75" w:rsidRDefault="00FE5A13" w:rsidP="00464ABA">
      <w:pPr>
        <w:autoSpaceDE w:val="0"/>
        <w:autoSpaceDN w:val="0"/>
        <w:spacing w:after="0" w:line="20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57F75" w:rsidRPr="00B57F75" w:rsidRDefault="00076C13" w:rsidP="00464ABA">
      <w:pPr>
        <w:autoSpaceDE w:val="0"/>
        <w:autoSpaceDN w:val="0"/>
        <w:spacing w:after="0" w:line="20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57F75" w:rsidRPr="00B57F75" w:rsidRDefault="00FE5A13" w:rsidP="00464ABA">
      <w:pPr>
        <w:autoSpaceDE w:val="0"/>
        <w:autoSpaceDN w:val="0"/>
        <w:spacing w:after="0" w:line="20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B57F75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57F75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B57F75" w:rsidRPr="00B57F75" w:rsidRDefault="00076C13" w:rsidP="00464ABA">
      <w:pPr>
        <w:autoSpaceDE w:val="0"/>
        <w:autoSpaceDN w:val="0"/>
        <w:spacing w:after="0" w:line="20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B57F75" w:rsidRPr="00B57F75" w:rsidTr="00587DD3">
        <w:tc>
          <w:tcPr>
            <w:tcW w:w="3115" w:type="dxa"/>
          </w:tcPr>
          <w:p w:rsidR="00B57F75" w:rsidRPr="00B57F75" w:rsidRDefault="00FE5A13" w:rsidP="00464ABA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 20____г.</w:t>
            </w:r>
          </w:p>
        </w:tc>
        <w:tc>
          <w:tcPr>
            <w:tcW w:w="3115" w:type="dxa"/>
          </w:tcPr>
          <w:p w:rsidR="00B57F75" w:rsidRPr="00B57F75" w:rsidRDefault="00FE5A13" w:rsidP="00464ABA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15" w:type="dxa"/>
          </w:tcPr>
          <w:p w:rsidR="00B57F75" w:rsidRPr="00B57F75" w:rsidRDefault="00FE5A13" w:rsidP="00464ABA">
            <w:pPr>
              <w:autoSpaceDE w:val="0"/>
              <w:autoSpaceDN w:val="0"/>
              <w:spacing w:after="0" w:line="21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57F75" w:rsidRPr="00B57F75" w:rsidTr="00587DD3">
        <w:tc>
          <w:tcPr>
            <w:tcW w:w="3115" w:type="dxa"/>
          </w:tcPr>
          <w:p w:rsidR="00B57F75" w:rsidRPr="00B57F75" w:rsidRDefault="00076C13" w:rsidP="00464ABA">
            <w:pPr>
              <w:autoSpaceDE w:val="0"/>
              <w:autoSpaceDN w:val="0"/>
              <w:spacing w:after="0" w:line="21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7F75" w:rsidRPr="00B57F75" w:rsidRDefault="00FE5A13" w:rsidP="00464ABA">
            <w:pPr>
              <w:autoSpaceDE w:val="0"/>
              <w:autoSpaceDN w:val="0"/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F7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лица</w:t>
            </w:r>
            <w:proofErr w:type="gramStart"/>
            <w:r w:rsidRPr="00B57F75">
              <w:rPr>
                <w:rFonts w:ascii="Times New Roman" w:eastAsia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3115" w:type="dxa"/>
          </w:tcPr>
          <w:p w:rsidR="00B57F75" w:rsidRPr="00B57F75" w:rsidRDefault="00FE5A13" w:rsidP="00464ABA">
            <w:pPr>
              <w:autoSpaceDE w:val="0"/>
              <w:autoSpaceDN w:val="0"/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F75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57F75" w:rsidRPr="00B57F75" w:rsidRDefault="00076C13" w:rsidP="00464A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F75" w:rsidRPr="00B57F75" w:rsidRDefault="00FE5A13" w:rsidP="00464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РАСПИСКА В ПОЛУЧЕНИИ УВЕДОМЛЕНИЯ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B57F75" w:rsidRPr="00B57F75" w:rsidTr="00587DD3">
        <w:tc>
          <w:tcPr>
            <w:tcW w:w="9345" w:type="dxa"/>
            <w:gridSpan w:val="2"/>
          </w:tcPr>
          <w:p w:rsidR="00B57F75" w:rsidRPr="00B57F75" w:rsidRDefault="00FE5A13" w:rsidP="0046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  <w:r w:rsidRPr="00B5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</w:tc>
      </w:tr>
      <w:tr w:rsidR="00B57F75" w:rsidRPr="00B57F75" w:rsidTr="00587DD3">
        <w:tc>
          <w:tcPr>
            <w:tcW w:w="9345" w:type="dxa"/>
            <w:gridSpan w:val="2"/>
          </w:tcPr>
          <w:p w:rsidR="00B57F75" w:rsidRPr="00B57F75" w:rsidRDefault="00FE5A13" w:rsidP="00464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B57F75" w:rsidRPr="00B57F75" w:rsidTr="00587DD3">
        <w:tc>
          <w:tcPr>
            <w:tcW w:w="9345" w:type="dxa"/>
            <w:gridSpan w:val="2"/>
          </w:tcPr>
          <w:p w:rsidR="0049501E" w:rsidRDefault="00FE5A13" w:rsidP="0046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      </w:r>
          </w:p>
          <w:p w:rsidR="0049501E" w:rsidRPr="00B57F75" w:rsidRDefault="00FE5A13" w:rsidP="004950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57F75">
              <w:rPr>
                <w:rFonts w:ascii="Times New Roman" w:eastAsia="Times New Roman" w:hAnsi="Times New Roman" w:cs="Times New Roman"/>
                <w:sz w:val="24"/>
                <w:szCs w:val="24"/>
              </w:rPr>
              <w:t>»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B57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 № _____.</w:t>
            </w:r>
          </w:p>
        </w:tc>
      </w:tr>
      <w:tr w:rsidR="00B57F75" w:rsidRPr="00B57F75" w:rsidTr="00587DD3">
        <w:tc>
          <w:tcPr>
            <w:tcW w:w="4672" w:type="dxa"/>
          </w:tcPr>
          <w:p w:rsidR="00B57F75" w:rsidRDefault="00FE5A13" w:rsidP="00464AB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9501E" w:rsidRPr="00B57F75" w:rsidRDefault="00FE5A13" w:rsidP="00464AB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49501E" w:rsidRDefault="00FE5A13" w:rsidP="004950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B57F75" w:rsidRPr="00B57F75" w:rsidRDefault="00FE5A13" w:rsidP="0049501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 уполномоченного органа)</w:t>
            </w:r>
          </w:p>
        </w:tc>
      </w:tr>
    </w:tbl>
    <w:p w:rsidR="00B57F75" w:rsidRPr="00B57F75" w:rsidRDefault="00076C13" w:rsidP="00464A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  <w:sectPr w:rsidR="00B57F75" w:rsidRPr="00B57F75" w:rsidSect="0049501E">
          <w:footerReference w:type="first" r:id="rId11"/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49501E" w:rsidRPr="00772595" w:rsidRDefault="00FE5A13" w:rsidP="0049501E">
      <w:pPr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</w:rPr>
      </w:pPr>
      <w:r w:rsidRPr="00772595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№2 </w:t>
      </w:r>
    </w:p>
    <w:p w:rsidR="0049501E" w:rsidRPr="00772595" w:rsidRDefault="00FE5A13" w:rsidP="0049501E">
      <w:pPr>
        <w:spacing w:after="0" w:line="240" w:lineRule="auto"/>
        <w:ind w:left="9072"/>
        <w:rPr>
          <w:rFonts w:ascii="Tahoma" w:eastAsia="Times New Roman" w:hAnsi="Tahoma" w:cs="Tahoma"/>
          <w:sz w:val="20"/>
          <w:szCs w:val="20"/>
        </w:rPr>
      </w:pPr>
      <w:r w:rsidRPr="00772595">
        <w:rPr>
          <w:rFonts w:ascii="Times New Roman" w:eastAsia="Times New Roman" w:hAnsi="Times New Roman" w:cs="Times New Roman"/>
          <w:sz w:val="20"/>
          <w:szCs w:val="20"/>
        </w:rPr>
        <w:t xml:space="preserve">к Положению, утверждённому решением Совета сельского поселения от </w:t>
      </w:r>
      <w:r w:rsidR="00754833" w:rsidRPr="00772595">
        <w:rPr>
          <w:rFonts w:ascii="Times New Roman" w:eastAsia="Times New Roman" w:hAnsi="Times New Roman" w:cs="Times New Roman"/>
          <w:sz w:val="20"/>
          <w:szCs w:val="20"/>
        </w:rPr>
        <w:t>03.04.</w:t>
      </w:r>
      <w:r w:rsidRPr="00772595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754833" w:rsidRPr="00772595">
        <w:rPr>
          <w:rFonts w:ascii="Times New Roman" w:eastAsia="Times New Roman" w:hAnsi="Times New Roman" w:cs="Times New Roman"/>
          <w:sz w:val="20"/>
          <w:szCs w:val="20"/>
        </w:rPr>
        <w:t xml:space="preserve"> года № 3</w:t>
      </w: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F75" w:rsidRPr="00B57F75" w:rsidRDefault="00FE5A13" w:rsidP="00B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F75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УЧЕТА УВЕДОМЛЕНИЙ</w:t>
      </w:r>
    </w:p>
    <w:p w:rsidR="00B57F75" w:rsidRPr="00B57F75" w:rsidRDefault="00076C13" w:rsidP="00B57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B57F75" w:rsidRPr="00B57F75" w:rsidTr="00587DD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выборной</w:t>
            </w: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должности</w:t>
            </w:r>
          </w:p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ответственного должностного лица</w:t>
            </w:r>
          </w:p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495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Отметка о выдаче лицу, замещающему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выборную</w:t>
            </w: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должность, расписки в получении уведомления (дата, подпись)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1E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Отметка о направлении уведомления на предварительное рассмотрение в Комиссию </w:t>
            </w:r>
          </w:p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(дата, фамилия, имя, отчество, подпись ответственного должностного лица</w:t>
            </w:r>
            <w:proofErr w:type="gramEnd"/>
          </w:p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Комиссии</w:t>
            </w:r>
          </w:p>
        </w:tc>
      </w:tr>
      <w:tr w:rsidR="00B57F75" w:rsidRPr="00B57F75" w:rsidTr="00587DD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F75" w:rsidRPr="00B57F75" w:rsidTr="00587DD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57F75" w:rsidRPr="00B57F75" w:rsidTr="00587DD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FE5A13" w:rsidP="00B57F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57F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F75" w:rsidRPr="00B57F75" w:rsidRDefault="00076C13" w:rsidP="00B5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7F75" w:rsidRPr="00B57F75" w:rsidRDefault="00076C13" w:rsidP="00B57F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F75" w:rsidRPr="00B57F75" w:rsidRDefault="00076C13" w:rsidP="00B57F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460E" w:rsidRDefault="00076C13" w:rsidP="003673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A460E" w:rsidRDefault="00076C13" w:rsidP="003673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A460E" w:rsidRDefault="00076C13" w:rsidP="003673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A460E" w:rsidRDefault="00076C13" w:rsidP="003673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A460E" w:rsidRDefault="00076C13" w:rsidP="003673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A460E" w:rsidRDefault="00076C13" w:rsidP="003673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A460E" w:rsidRDefault="00076C13" w:rsidP="003673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A460E" w:rsidRDefault="00076C13" w:rsidP="003673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A460E" w:rsidRDefault="00076C13" w:rsidP="003673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A460E" w:rsidRDefault="00076C13" w:rsidP="003673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sectPr w:rsidR="006A460E" w:rsidSect="0049501E">
      <w:headerReference w:type="default" r:id="rId12"/>
      <w:footerReference w:type="default" r:id="rId13"/>
      <w:pgSz w:w="15840" w:h="12240" w:orient="landscape"/>
      <w:pgMar w:top="1418" w:right="1134" w:bottom="1134" w:left="1134" w:header="720" w:footer="720" w:gutter="0"/>
      <w:pgNumType w:start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C5" w:rsidRDefault="00FE5A13">
      <w:pPr>
        <w:spacing w:after="0" w:line="240" w:lineRule="auto"/>
      </w:pPr>
      <w:r>
        <w:separator/>
      </w:r>
    </w:p>
  </w:endnote>
  <w:endnote w:type="continuationSeparator" w:id="0">
    <w:p w:rsidR="00AC07C5" w:rsidRDefault="00FE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3" w:rsidRDefault="00076C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9C" w:rsidRDefault="00076C13">
    <w:pPr>
      <w:pStyle w:val="a7"/>
      <w:jc w:val="right"/>
    </w:pPr>
  </w:p>
  <w:p w:rsidR="002C539C" w:rsidRDefault="00076C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C5" w:rsidRDefault="00FE5A13">
      <w:pPr>
        <w:spacing w:after="0" w:line="240" w:lineRule="auto"/>
      </w:pPr>
      <w:r>
        <w:separator/>
      </w:r>
    </w:p>
  </w:footnote>
  <w:footnote w:type="continuationSeparator" w:id="0">
    <w:p w:rsidR="00AC07C5" w:rsidRDefault="00FE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1B" w:rsidRDefault="00076C13" w:rsidP="00FC5A1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13"/>
    <w:rsid w:val="00076C13"/>
    <w:rsid w:val="00524BCF"/>
    <w:rsid w:val="00754833"/>
    <w:rsid w:val="00772595"/>
    <w:rsid w:val="00AC07C5"/>
    <w:rsid w:val="00BA4113"/>
    <w:rsid w:val="00FA5BBB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88"/>
    <w:pPr>
      <w:ind w:left="720"/>
      <w:contextualSpacing/>
    </w:pPr>
  </w:style>
  <w:style w:type="table" w:styleId="a4">
    <w:name w:val="Table Grid"/>
    <w:basedOn w:val="a1"/>
    <w:uiPriority w:val="59"/>
    <w:rsid w:val="00AC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9C"/>
  </w:style>
  <w:style w:type="paragraph" w:styleId="a7">
    <w:name w:val="footer"/>
    <w:basedOn w:val="a"/>
    <w:link w:val="a8"/>
    <w:uiPriority w:val="99"/>
    <w:unhideWhenUsed/>
    <w:rsid w:val="002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9C"/>
  </w:style>
  <w:style w:type="paragraph" w:customStyle="1" w:styleId="a9">
    <w:name w:val="Знак"/>
    <w:basedOn w:val="a"/>
    <w:rsid w:val="00B57F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7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88"/>
    <w:pPr>
      <w:ind w:left="720"/>
      <w:contextualSpacing/>
    </w:pPr>
  </w:style>
  <w:style w:type="table" w:styleId="a4">
    <w:name w:val="Table Grid"/>
    <w:basedOn w:val="a1"/>
    <w:uiPriority w:val="59"/>
    <w:rsid w:val="00AC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9C"/>
  </w:style>
  <w:style w:type="paragraph" w:styleId="a7">
    <w:name w:val="footer"/>
    <w:basedOn w:val="a"/>
    <w:link w:val="a8"/>
    <w:uiPriority w:val="99"/>
    <w:unhideWhenUsed/>
    <w:rsid w:val="002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9C"/>
  </w:style>
  <w:style w:type="paragraph" w:customStyle="1" w:styleId="a9">
    <w:name w:val="Знак"/>
    <w:basedOn w:val="a"/>
    <w:rsid w:val="00B57F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7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7797-4CC4-40E6-BDAC-853C9DBB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user</cp:lastModifiedBy>
  <cp:revision>7</cp:revision>
  <cp:lastPrinted>2018-04-05T02:23:00Z</cp:lastPrinted>
  <dcterms:created xsi:type="dcterms:W3CDTF">2017-05-31T08:56:00Z</dcterms:created>
  <dcterms:modified xsi:type="dcterms:W3CDTF">2018-04-05T02:28:00Z</dcterms:modified>
</cp:coreProperties>
</file>