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B3" w:rsidRPr="00C57AB3" w:rsidRDefault="00C57AB3" w:rsidP="00C57AB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C57AB3" w:rsidRPr="00C57AB3" w:rsidRDefault="00C57AB3" w:rsidP="00C57AB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Совет Калининского сельского поселения</w:t>
      </w:r>
    </w:p>
    <w:tbl>
      <w:tblPr>
        <w:tblW w:w="21600" w:type="dxa"/>
        <w:tblInd w:w="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C57AB3" w:rsidRPr="00C57AB3" w:rsidTr="00C57AB3">
        <w:trPr>
          <w:trHeight w:val="180"/>
        </w:trPr>
        <w:tc>
          <w:tcPr>
            <w:tcW w:w="810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AB3" w:rsidRPr="00C57AB3" w:rsidRDefault="00C57AB3" w:rsidP="00C57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57AB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57AB3" w:rsidRPr="00C57AB3" w:rsidRDefault="00C57AB3" w:rsidP="00C57AB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РЕШЕНИЕ</w:t>
      </w:r>
    </w:p>
    <w:p w:rsidR="00C57AB3" w:rsidRPr="00C57AB3" w:rsidRDefault="00C57AB3" w:rsidP="00C57A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FFFFFF"/>
          <w:sz w:val="36"/>
          <w:szCs w:val="36"/>
          <w:lang w:eastAsia="ru-RU"/>
        </w:rPr>
        <w:t>от ____</w:t>
      </w:r>
    </w:p>
    <w:p w:rsidR="00C57AB3" w:rsidRPr="00C57AB3" w:rsidRDefault="00C57AB3" w:rsidP="00C57A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 </w:t>
      </w:r>
      <w:r w:rsidRPr="00C57AB3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15.12.2016 г.</w:t>
      </w: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№ </w:t>
      </w:r>
      <w:r w:rsidRPr="00C57AB3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52</w:t>
      </w:r>
    </w:p>
    <w:p w:rsidR="00C57AB3" w:rsidRPr="00C57AB3" w:rsidRDefault="00C57AB3" w:rsidP="00C57AB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 бюджете Калининского сельского поселения Омского муниципального района Омской области на 2017 год и на плановый период 2018 и 2019 годов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Рассмотрев проект решения Совета Калининского сельского поселения « О бюджете Калининского сельского поселения Омского муниципального района Омской области на 2017 год и на плановый период 2018 и 2019 годов», 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Калининского сельского поселения от 28.08.2013 №20 «О бюджетном процессе в Калининском сельском поселении Омского муниципального района Омской области», Уставом Калининского сельского поселения Омского муниципального района Омской области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РЕШИЛ:</w:t>
      </w:r>
    </w:p>
    <w:p w:rsidR="00C57AB3" w:rsidRPr="00C57AB3" w:rsidRDefault="00C57AB3" w:rsidP="00C57A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1.Утвердить основные характеристики бюджета Калининского сельского поселения (далее – местный бюджет) на 2017 год:</w:t>
      </w:r>
    </w:p>
    <w:p w:rsidR="00C57AB3" w:rsidRPr="00C57AB3" w:rsidRDefault="00C57AB3" w:rsidP="00C57A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1)общий объем доходов местного бюджета в сумме016 213,55 рублей;</w:t>
      </w:r>
    </w:p>
    <w:p w:rsidR="00C57AB3" w:rsidRPr="00C57AB3" w:rsidRDefault="00C57AB3" w:rsidP="00C57A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2)общий объем расходов местного бюджета в сумме016 213,55 рублей;</w:t>
      </w:r>
    </w:p>
    <w:p w:rsidR="00C57AB3" w:rsidRPr="00C57AB3" w:rsidRDefault="00C57AB3" w:rsidP="00C57A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3)дефицит местного бюджета, равный нулю.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Утвердить основные характеристики местного бюджета и на плановый период 2018 и 2019 годов:</w:t>
      </w:r>
    </w:p>
    <w:p w:rsidR="00C57AB3" w:rsidRPr="00C57AB3" w:rsidRDefault="00C57AB3" w:rsidP="00C57A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1)общий объем доходов местного бюджета на 2018 год в сумме171 543,55 рублей и на 2019 год в сумме 7 327 253,55 рублей;</w:t>
      </w:r>
    </w:p>
    <w:p w:rsidR="00C57AB3" w:rsidRPr="00C57AB3" w:rsidRDefault="00C57AB3" w:rsidP="00C57A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2)общий объем расходов местного бюджета на 2018 год в сумме171 543,55 рублей, в том числе условно утвержденные расходы в сумме 179 288,59 рублей и на 2019 год в сумме 7 327 253,55 рублей, в том числе условно утвержденные расходы в сумме 366 362,68 рублей;</w:t>
      </w:r>
    </w:p>
    <w:p w:rsidR="00C57AB3" w:rsidRPr="00C57AB3" w:rsidRDefault="00C57AB3" w:rsidP="00C57A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3)дефицит местного бюджета на 2018 и 2019 годы равный нулю.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2. Установить, </w:t>
      </w:r>
      <w:proofErr w:type="spellStart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чтодоходы</w:t>
      </w:r>
      <w:proofErr w:type="spellEnd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местного бюджета в 2017 году и в плановом периоде 2018 и 2019 годов формируются за счет:</w:t>
      </w:r>
    </w:p>
    <w:p w:rsidR="00C57AB3" w:rsidRPr="00C57AB3" w:rsidRDefault="00C57AB3" w:rsidP="00C57AB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pacing w:val="-8"/>
          <w:sz w:val="28"/>
          <w:szCs w:val="28"/>
          <w:lang w:eastAsia="ru-RU"/>
        </w:rPr>
        <w:t>1) доходов от федеральных и местных налогов и сборов, в том числе от налогов, предусмотренных специальными налоговыми режимами, а также пеней и штрафов по ним, в соответствии с бюджетным законодательством Российской Федерации и законодательством о налогах и сборах;</w:t>
      </w:r>
    </w:p>
    <w:p w:rsidR="00C57AB3" w:rsidRPr="00C57AB3" w:rsidRDefault="00C57AB3" w:rsidP="00C57AB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pacing w:val="-8"/>
          <w:sz w:val="28"/>
          <w:szCs w:val="28"/>
          <w:lang w:eastAsia="ru-RU"/>
        </w:rPr>
        <w:t>2) неналоговых доходов;</w:t>
      </w:r>
    </w:p>
    <w:p w:rsidR="00C57AB3" w:rsidRPr="00C57AB3" w:rsidRDefault="00C57AB3" w:rsidP="00C57AB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pacing w:val="-8"/>
          <w:sz w:val="28"/>
          <w:szCs w:val="28"/>
          <w:lang w:eastAsia="ru-RU"/>
        </w:rPr>
        <w:t>3) безвозмездных поступлений.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69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 Утвердить перечень главных администраторов доходов местного бюджета и закрепляемые за ними виды (подвиды) доходов местного бюджета на 2017 год и на плановый период 2018 и 2019 годов согласно приложению № 1 к настоящему решению.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4. Утвердить </w:t>
      </w:r>
      <w:proofErr w:type="gramStart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прогноз  поступлений</w:t>
      </w:r>
      <w:proofErr w:type="gramEnd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доходов в местный бюджет  на 2017 год и на плановый период 2018 и 2019 годов согласно приложению № 2 к настоящему решению.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5. Утвердить общий объем бюджетных ассигнований местного бюджета, направляемых на исполнение публичных нормативных обязательств, на 2017 </w:t>
      </w:r>
      <w:proofErr w:type="gramStart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  и</w:t>
      </w:r>
      <w:proofErr w:type="gramEnd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плановый период 2018 и 2019 годов равным нулю.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6. </w:t>
      </w:r>
      <w:proofErr w:type="gramStart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Утвердить  объем</w:t>
      </w:r>
      <w:proofErr w:type="gramEnd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бюджетных ассигнований дорожного фонда Калининского   сельского поселения  на 2017  год в  размере 991 723,74 рублей, на 2018  год в размере 991 723,74  рублей и на 2019 год в размере  991 723,74 рублей.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 Утвердить: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1) распределение бюджетных ассигнований местного бюджета по разделам и подразделам классификации расходов бюджетов на 2017 </w:t>
      </w: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год и на плановый период 2018 и 2019 годов согласно приложению № 3 к настоящему решению;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2) ведомственную структуру расходов местного бюджета на 2017 год и на плановый период 2018 и 2019 годов согласно приложению № 4 к настоящему решению;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3) распределение бюджетных ассигнований местного бюджета по целевым статьям (</w:t>
      </w:r>
      <w:proofErr w:type="gramStart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муниципальным  подпрограмм</w:t>
      </w:r>
      <w:proofErr w:type="gramEnd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и непрограммным направлениям деятельности), группам и подгруппам видов расходов классификации расходов бюджетов на 2017 год и на плановый период 2018 и 2019 годов  согласно приложению  № 5 к настоящему решению.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8. Создать в местном бюджете резервный фонд Администрации Калининского сельского поселения на 2017 год в размере 1 000,00 рублей, на 2018 год в размере 1 000,00 рублей и на 2019 год в размере 1 000,00 рублей.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Использование бюджетных ассигнований резервного фонда Администрации Калининского сельского поселения осуществляется в порядке, установленном Администрацией Калининского сельского поселения.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9. Установить, что в случае сокращения в 2017 году и в плановом периоде 2018 и 2019 годов поступлений доходов в местный бюджет расходами местного бюджета, </w:t>
      </w:r>
      <w:proofErr w:type="gramStart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подлежащими  финансированию</w:t>
      </w:r>
      <w:proofErr w:type="gramEnd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полном объеме в пределах средств, предусмотренных в местном бюджете на 2017 год и на плановый период 2018 и 2019 годов  на эти цели, являются:</w:t>
      </w:r>
    </w:p>
    <w:p w:rsidR="00C57AB3" w:rsidRPr="00C57AB3" w:rsidRDefault="00C57AB3" w:rsidP="00C57AB3">
      <w:pPr>
        <w:shd w:val="clear" w:color="auto" w:fill="FFFFFF"/>
        <w:spacing w:before="100" w:beforeAutospacing="1" w:after="100" w:afterAutospacing="1" w:line="317" w:lineRule="atLeast"/>
        <w:ind w:left="69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1) </w:t>
      </w:r>
      <w:r w:rsidRPr="00C57AB3">
        <w:rPr>
          <w:rFonts w:ascii="Tahoma" w:eastAsia="Times New Roman" w:hAnsi="Tahoma" w:cs="Tahoma"/>
          <w:color w:val="000000"/>
          <w:spacing w:val="-2"/>
          <w:sz w:val="28"/>
          <w:szCs w:val="28"/>
          <w:lang w:eastAsia="ru-RU"/>
        </w:rPr>
        <w:t>оплата труда;</w:t>
      </w:r>
    </w:p>
    <w:p w:rsidR="00C57AB3" w:rsidRPr="00C57AB3" w:rsidRDefault="00C57AB3" w:rsidP="00C57AB3">
      <w:pPr>
        <w:shd w:val="clear" w:color="auto" w:fill="FFFFFF"/>
        <w:spacing w:before="100" w:beforeAutospacing="1" w:after="100" w:afterAutospacing="1" w:line="317" w:lineRule="atLeast"/>
        <w:ind w:left="69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2) начисления на оплату труда;</w:t>
      </w:r>
    </w:p>
    <w:p w:rsidR="00C57AB3" w:rsidRPr="00C57AB3" w:rsidRDefault="00C57AB3" w:rsidP="00C57AB3">
      <w:pPr>
        <w:shd w:val="clear" w:color="auto" w:fill="FFFFFF"/>
        <w:spacing w:before="100" w:beforeAutospacing="1" w:after="100" w:afterAutospacing="1" w:line="317" w:lineRule="atLeast"/>
        <w:ind w:left="696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3) оплата коммунальных услуг.</w:t>
      </w: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11.Увеличение численности работников муниципальных учреждений Калининского сельского поселения возможно в случаях:</w:t>
      </w: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1)передачи им функций, осуществлявшихся органами местного самоуправления Калининского сельского поселения, путем сокращения численности муниципальных служащих Калининского сельского поселения;</w:t>
      </w: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2)создания муниципальных учреждений Калининского сельского поселения в целях обеспечения осуществления отдельных полномочий, переданных Калининского сельскому поселению в соответствии с законодательством.</w:t>
      </w: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12.Утвердить объем межбюджетных трансфертов, получаемых из других бюджетов бюджетной системы Российской Федерации, в 2017 году в сумме424 269,49 рублей, в 2018 году в сумме 3 424 269,49 рублей и 2019 году в сумме 3 424 269,49 рублей, в том числе из районного бюджета в сумме 3 424 269,49 рублей в 2017 году, 3 424 269,49 рублей в 2018 году </w:t>
      </w:r>
      <w:proofErr w:type="gramStart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  3</w:t>
      </w:r>
      <w:proofErr w:type="gramEnd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424 269,49 рублей в 2019 году.  </w:t>
      </w: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13.Установить:</w:t>
      </w: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1)предельный объем муниципального долга на 2017 год в размере591 944,06 рублей, на 2018 год в размере 3 747 274,06 рублей, на 2019 год в размере 3 902 984,06 рублей.</w:t>
      </w: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2)верхний предел муниципального долга Калининского сельского поселения на 1января 2018 года в размере 0,00 рублей, в том числе верхний предел по муниципальным гарантиям поселения 0,00 рублей, на 1 января 2019 года в размере 0,00 рублей, в том числе верхний предел по муниципальным гарантиям поселения 0,00 рублей, на 1 января 2020 года в размере 0,00 рублей, в том числе верхний предел по муниципальным гарантиям поселения 0,00 рублей.</w:t>
      </w: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3)объем расходов на обслуживание муниципального долга Калининского сельского поселения в 2017 году в сумме 0,00 рублей, в 2018 году в сумме 0,00 рублей, в 2019 году 0,00 рублей.</w:t>
      </w: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14.Утвердить:</w:t>
      </w: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1)перечень главных администраторов источников финансирования дефицита местного бюджета на 2017 год и на плановый период 2018 и 2019 годов согласно приложению № 6 к настоящему решению;</w:t>
      </w: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2)источники финансирования дефицита местного бюджета на 2017 год и на плановый период 2018 и 2019 </w:t>
      </w:r>
      <w:proofErr w:type="gramStart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годов  согласно</w:t>
      </w:r>
      <w:proofErr w:type="gramEnd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приложению № 7 к настоящему решению.</w:t>
      </w: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15.Муниципальные заимствования Калининского сельского поселения в 2017 году и в плановом периоде 2018 и 2019 годов не планируются.</w:t>
      </w:r>
    </w:p>
    <w:p w:rsidR="00C57AB3" w:rsidRPr="00C57AB3" w:rsidRDefault="00C57AB3" w:rsidP="00C57A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 целях эффективного использования бюджетных средств установить, что главный распорядитель средств местного бюджета осуществляет погашение просроченной кредиторской задолженности, </w:t>
      </w: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образовавшейся по состоянию на 1января 2017 года, в пределах бюджетных ассигнований, предусмотренных в ведомственной структуре расходов местного бюджета на 2017 год, при условии недопущения образования кредиторской задолженности по бюджетным обязательствам в 2017 году.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17.Установить, что получатели средств местного бюджета при заключении договоров (муниципальных контрактов) на поставки товаров, выполнение работ, оказание </w:t>
      </w:r>
      <w:proofErr w:type="gramStart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услуг  вправе</w:t>
      </w:r>
      <w:proofErr w:type="gramEnd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предусматривать авансовые платежи в  размере до 100 процентов включительно суммы договора (муниципального контракта), но не более лимитов бюджетных обязательств, доведенных на 2017 год, по договорам (муниципальным контрактам):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 об оказании услуг связи;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о подписке на печатные издания и (или) об их приобретении;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об обучении на курсах повышения квалификации;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о приобретении горюче-смазочных материалов;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о приобретении авиа- и железнодорожных билетов, билетов для проезда городским и пригородным транспортом;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</w:t>
      </w:r>
      <w:proofErr w:type="gramStart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  обязательном</w:t>
      </w:r>
      <w:proofErr w:type="gramEnd"/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страховании гражданской ответственности владельцев транспортных средств;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о проведении экспертизы проектной документации;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о размещении информации в печатных изданиях;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об оказании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данных), обслуживания оргтехники;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об оказании услуг по ремонту, техническому обслуживанию автотранспорта, включая шиномонтажные работы;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об оказании услуг по организации и проведению мероприятий в области молодежной политики, физической культуры и спорта (по согласованию с главным распорядителем средств местного бюджета).</w:t>
      </w:r>
    </w:p>
    <w:p w:rsidR="00C57AB3" w:rsidRPr="00C57AB3" w:rsidRDefault="00C57AB3" w:rsidP="00C57A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18.Установить, что получатели средств местного бюджета при заключении договоров (муниципальных контрактов) на поставки товаров, выполнение работ, оказание услуг, за исключением договоров (муниципальных контрактов), предусмотренных пунктом 1 настоящей статьи, вправе предусматривать авансовые платежи в размере до 30 процентов сумм по договорам (муниципальным контрактам), предусмотренным на текущий финансовый год, если иное не установлено законодательством, – по остальным договорам (муниципальным контрактам).</w:t>
      </w:r>
    </w:p>
    <w:p w:rsidR="00C57AB3" w:rsidRPr="00C57AB3" w:rsidRDefault="00C57AB3" w:rsidP="00C57A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19.Установить, что получатели средств местного бюджета при заключении договоров (муниципальных контрактов) на поставки товаров, выполнение работ, оказание услуг вправе предусматривать авансовые платежи в любом размере;</w:t>
      </w:r>
    </w:p>
    <w:p w:rsidR="00C57AB3" w:rsidRPr="00C57AB3" w:rsidRDefault="00C57AB3" w:rsidP="00C57A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1)по договорам (муниципальным контрактам), заключенным на сумму, не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лицами, а также между юридическим лицом и индивидуальным предпринимателем в рамках одного договора (муниципального контракта), если иное не установлено законодательством;</w:t>
      </w:r>
    </w:p>
    <w:p w:rsidR="00C57AB3" w:rsidRPr="00C57AB3" w:rsidRDefault="00C57AB3" w:rsidP="00C57A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2)по договорам (муниципальным контрактам), подлежащим оплате за счет средств, выделенных из резервного фонда Правительства Омской области, резервного фонда Администрации Омского муниципального района или резервного фонда Администрации Калининского сельского поселения.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ind w:firstLine="7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20. Операции со средствами, поступающими во временное распоряжение получателей средств местного бюджета, отражаются на лицевых счетах, открытых им в органе Федерального казначейства в соответствии с заключенным Соглашением об осуществлении органом Федерального казначейства в установленном порядке отдельных функций по исполнению местного бюджета в условиях кассового обслуживания им исполнения бюджета, заключенным с Администрацией Калининского сельского поселения.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 21.  Настоящее решение вступает в силу с 1 января 2017 года и действует по 31 декабря 2017 года.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  22.  Опубликовать настоящее решение в официальном средстве массовой информации «Омский муниципальный вестник».</w:t>
      </w:r>
    </w:p>
    <w:p w:rsidR="00C57AB3" w:rsidRPr="00C57AB3" w:rsidRDefault="00C57AB3" w:rsidP="00C57AB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57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Глава сельского поселения                                                                 В.А. Бурдыга </w:t>
      </w:r>
    </w:p>
    <w:p w:rsidR="00547AE4" w:rsidRPr="00C57AB3" w:rsidRDefault="00547AE4" w:rsidP="00C57AB3">
      <w:bookmarkStart w:id="0" w:name="_GoBack"/>
      <w:bookmarkEnd w:id="0"/>
    </w:p>
    <w:sectPr w:rsidR="00547AE4" w:rsidRPr="00C5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C2E"/>
    <w:multiLevelType w:val="multilevel"/>
    <w:tmpl w:val="90A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51E2"/>
    <w:multiLevelType w:val="multilevel"/>
    <w:tmpl w:val="1A18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3B50"/>
    <w:multiLevelType w:val="multilevel"/>
    <w:tmpl w:val="730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E2532"/>
    <w:multiLevelType w:val="multilevel"/>
    <w:tmpl w:val="6BAC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C1829"/>
    <w:multiLevelType w:val="multilevel"/>
    <w:tmpl w:val="419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34981"/>
    <w:multiLevelType w:val="multilevel"/>
    <w:tmpl w:val="1908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1658D"/>
    <w:multiLevelType w:val="multilevel"/>
    <w:tmpl w:val="38E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B3CD5"/>
    <w:multiLevelType w:val="multilevel"/>
    <w:tmpl w:val="EBD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0"/>
    <w:rsid w:val="000A5050"/>
    <w:rsid w:val="00547AE4"/>
    <w:rsid w:val="00884021"/>
    <w:rsid w:val="00C57AB3"/>
    <w:rsid w:val="00D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760E-7C06-427F-BE44-F0A8679B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E73"/>
    <w:rPr>
      <w:b/>
      <w:bCs/>
    </w:rPr>
  </w:style>
  <w:style w:type="paragraph" w:customStyle="1" w:styleId="consplusnormal">
    <w:name w:val="consplusnormal"/>
    <w:basedOn w:val="a"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5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2020-04-17T12:51:00Z</dcterms:created>
  <dcterms:modified xsi:type="dcterms:W3CDTF">2020-04-17T12:51:00Z</dcterms:modified>
</cp:coreProperties>
</file>