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05A" w:rsidRPr="0061505A" w:rsidRDefault="0061505A" w:rsidP="0061505A">
      <w:pPr>
        <w:spacing w:before="100" w:beforeAutospacing="1" w:after="100" w:afterAutospacing="1" w:line="240" w:lineRule="auto"/>
        <w:jc w:val="center"/>
        <w:rPr>
          <w:rFonts w:ascii="Tahoma" w:eastAsia="Times New Roman" w:hAnsi="Tahoma" w:cs="Tahoma"/>
          <w:color w:val="000000"/>
          <w:sz w:val="21"/>
          <w:szCs w:val="21"/>
          <w:lang w:eastAsia="ru-RU"/>
        </w:rPr>
      </w:pPr>
      <w:r w:rsidRPr="0061505A">
        <w:rPr>
          <w:rFonts w:ascii="Tahoma" w:eastAsia="Times New Roman" w:hAnsi="Tahoma" w:cs="Tahoma"/>
          <w:b/>
          <w:bCs/>
          <w:color w:val="000000"/>
          <w:sz w:val="36"/>
          <w:szCs w:val="36"/>
          <w:lang w:eastAsia="ru-RU"/>
        </w:rPr>
        <w:t>СОВЕТ</w:t>
      </w:r>
    </w:p>
    <w:p w:rsidR="0061505A" w:rsidRPr="0061505A" w:rsidRDefault="0061505A" w:rsidP="0061505A">
      <w:pPr>
        <w:spacing w:before="100" w:beforeAutospacing="1" w:after="100" w:afterAutospacing="1" w:line="240" w:lineRule="auto"/>
        <w:jc w:val="center"/>
        <w:rPr>
          <w:rFonts w:ascii="Tahoma" w:eastAsia="Times New Roman" w:hAnsi="Tahoma" w:cs="Tahoma"/>
          <w:color w:val="000000"/>
          <w:sz w:val="21"/>
          <w:szCs w:val="21"/>
          <w:lang w:eastAsia="ru-RU"/>
        </w:rPr>
      </w:pPr>
      <w:r w:rsidRPr="0061505A">
        <w:rPr>
          <w:rFonts w:ascii="Tahoma" w:eastAsia="Times New Roman" w:hAnsi="Tahoma" w:cs="Tahoma"/>
          <w:b/>
          <w:bCs/>
          <w:color w:val="000000"/>
          <w:sz w:val="36"/>
          <w:szCs w:val="36"/>
          <w:lang w:eastAsia="ru-RU"/>
        </w:rPr>
        <w:t>КАЛИНИНСКОГО СЕЛЬСКОГО ПОСЕЛЕНИЯ</w:t>
      </w:r>
    </w:p>
    <w:p w:rsidR="0061505A" w:rsidRPr="0061505A" w:rsidRDefault="0061505A" w:rsidP="0061505A">
      <w:pPr>
        <w:spacing w:before="100" w:beforeAutospacing="1" w:after="100" w:afterAutospacing="1" w:line="240" w:lineRule="auto"/>
        <w:jc w:val="center"/>
        <w:rPr>
          <w:rFonts w:ascii="Tahoma" w:eastAsia="Times New Roman" w:hAnsi="Tahoma" w:cs="Tahoma"/>
          <w:color w:val="000000"/>
          <w:sz w:val="21"/>
          <w:szCs w:val="21"/>
          <w:lang w:eastAsia="ru-RU"/>
        </w:rPr>
      </w:pPr>
      <w:r w:rsidRPr="0061505A">
        <w:rPr>
          <w:rFonts w:ascii="Tahoma" w:eastAsia="Times New Roman" w:hAnsi="Tahoma" w:cs="Tahoma"/>
          <w:b/>
          <w:bCs/>
          <w:color w:val="000000"/>
          <w:sz w:val="36"/>
          <w:szCs w:val="36"/>
          <w:lang w:eastAsia="ru-RU"/>
        </w:rPr>
        <w:t>ОМСКОГО МУНИЦИПАЛЬНОГО РАЙОНА</w:t>
      </w:r>
    </w:p>
    <w:p w:rsidR="0061505A" w:rsidRPr="0061505A" w:rsidRDefault="0061505A" w:rsidP="0061505A">
      <w:pPr>
        <w:spacing w:before="100" w:beforeAutospacing="1" w:after="100" w:afterAutospacing="1" w:line="240" w:lineRule="auto"/>
        <w:jc w:val="center"/>
        <w:rPr>
          <w:rFonts w:ascii="Tahoma" w:eastAsia="Times New Roman" w:hAnsi="Tahoma" w:cs="Tahoma"/>
          <w:color w:val="000000"/>
          <w:sz w:val="21"/>
          <w:szCs w:val="21"/>
          <w:lang w:eastAsia="ru-RU"/>
        </w:rPr>
      </w:pPr>
      <w:r w:rsidRPr="0061505A">
        <w:rPr>
          <w:rFonts w:ascii="Tahoma" w:eastAsia="Times New Roman" w:hAnsi="Tahoma" w:cs="Tahoma"/>
          <w:b/>
          <w:bCs/>
          <w:color w:val="000000"/>
          <w:sz w:val="36"/>
          <w:szCs w:val="36"/>
          <w:lang w:eastAsia="ru-RU"/>
        </w:rPr>
        <w:t>ОМСКОЙ ОБЛАСТИ</w:t>
      </w:r>
    </w:p>
    <w:p w:rsidR="0061505A" w:rsidRPr="0061505A" w:rsidRDefault="0061505A" w:rsidP="0061505A">
      <w:pPr>
        <w:spacing w:after="0" w:line="240" w:lineRule="auto"/>
        <w:rPr>
          <w:rFonts w:ascii="Tahoma" w:eastAsia="Times New Roman" w:hAnsi="Tahoma" w:cs="Tahoma"/>
          <w:color w:val="000000"/>
          <w:sz w:val="21"/>
          <w:szCs w:val="21"/>
          <w:lang w:eastAsia="ru-RU"/>
        </w:rPr>
      </w:pPr>
      <w:r w:rsidRPr="0061505A">
        <w:rPr>
          <w:rFonts w:ascii="Tahoma" w:eastAsia="Times New Roman" w:hAnsi="Tahoma" w:cs="Tahoma"/>
          <w:color w:val="000000"/>
          <w:sz w:val="21"/>
          <w:szCs w:val="21"/>
          <w:lang w:eastAsia="ru-RU"/>
        </w:rPr>
        <w:t> </w:t>
      </w:r>
    </w:p>
    <w:p w:rsidR="0061505A" w:rsidRPr="0061505A" w:rsidRDefault="0061505A" w:rsidP="0061505A">
      <w:pPr>
        <w:spacing w:before="100" w:beforeAutospacing="1" w:after="100" w:afterAutospacing="1" w:line="240" w:lineRule="auto"/>
        <w:jc w:val="center"/>
        <w:rPr>
          <w:rFonts w:ascii="Tahoma" w:eastAsia="Times New Roman" w:hAnsi="Tahoma" w:cs="Tahoma"/>
          <w:color w:val="000000"/>
          <w:sz w:val="21"/>
          <w:szCs w:val="21"/>
          <w:lang w:eastAsia="ru-RU"/>
        </w:rPr>
      </w:pPr>
      <w:r w:rsidRPr="0061505A">
        <w:rPr>
          <w:rFonts w:ascii="Tahoma" w:eastAsia="Times New Roman" w:hAnsi="Tahoma" w:cs="Tahoma"/>
          <w:b/>
          <w:bCs/>
          <w:color w:val="000000"/>
          <w:sz w:val="36"/>
          <w:szCs w:val="36"/>
          <w:lang w:eastAsia="ru-RU"/>
        </w:rPr>
        <w:t>РЕШЕНИЕ</w:t>
      </w:r>
    </w:p>
    <w:p w:rsidR="0061505A" w:rsidRPr="0061505A" w:rsidRDefault="0061505A" w:rsidP="0061505A">
      <w:pPr>
        <w:spacing w:before="100" w:beforeAutospacing="1" w:after="100" w:afterAutospacing="1" w:line="240" w:lineRule="auto"/>
        <w:jc w:val="both"/>
        <w:rPr>
          <w:rFonts w:ascii="Tahoma" w:eastAsia="Times New Roman" w:hAnsi="Tahoma" w:cs="Tahoma"/>
          <w:color w:val="000000"/>
          <w:sz w:val="21"/>
          <w:szCs w:val="21"/>
          <w:lang w:eastAsia="ru-RU"/>
        </w:rPr>
      </w:pPr>
      <w:r w:rsidRPr="0061505A">
        <w:rPr>
          <w:rFonts w:ascii="Tahoma" w:eastAsia="Times New Roman" w:hAnsi="Tahoma" w:cs="Tahoma"/>
          <w:color w:val="000000"/>
          <w:sz w:val="28"/>
          <w:szCs w:val="28"/>
          <w:lang w:eastAsia="ru-RU"/>
        </w:rPr>
        <w:t xml:space="preserve">от 10.02.2016 </w:t>
      </w:r>
      <w:proofErr w:type="gramStart"/>
      <w:r w:rsidRPr="0061505A">
        <w:rPr>
          <w:rFonts w:ascii="Tahoma" w:eastAsia="Times New Roman" w:hAnsi="Tahoma" w:cs="Tahoma"/>
          <w:color w:val="000000"/>
          <w:sz w:val="28"/>
          <w:szCs w:val="28"/>
          <w:lang w:eastAsia="ru-RU"/>
        </w:rPr>
        <w:t>№  6</w:t>
      </w:r>
      <w:proofErr w:type="gramEnd"/>
    </w:p>
    <w:p w:rsidR="0061505A" w:rsidRPr="0061505A" w:rsidRDefault="0061505A" w:rsidP="0061505A">
      <w:pPr>
        <w:spacing w:before="100" w:beforeAutospacing="1" w:after="100" w:afterAutospacing="1" w:line="240" w:lineRule="auto"/>
        <w:jc w:val="both"/>
        <w:rPr>
          <w:rFonts w:ascii="Tahoma" w:eastAsia="Times New Roman" w:hAnsi="Tahoma" w:cs="Tahoma"/>
          <w:color w:val="000000"/>
          <w:sz w:val="21"/>
          <w:szCs w:val="21"/>
          <w:lang w:eastAsia="ru-RU"/>
        </w:rPr>
      </w:pPr>
      <w:r w:rsidRPr="0061505A">
        <w:rPr>
          <w:rFonts w:ascii="Tahoma" w:eastAsia="Times New Roman" w:hAnsi="Tahoma" w:cs="Tahoma"/>
          <w:color w:val="000000"/>
          <w:sz w:val="28"/>
          <w:szCs w:val="28"/>
          <w:lang w:eastAsia="ru-RU"/>
        </w:rPr>
        <w:t>О наделении Главы Калининского сельского поселения Омского муниципального района Омской области полномочиями по подписанию перечня имущества, безвозмездно передаваемого в собственность Омского муниципального района Омской области в связи с разграничением вопросов местного значения на территории Омского муниципального района Омской области</w:t>
      </w:r>
    </w:p>
    <w:p w:rsidR="0061505A" w:rsidRPr="0061505A" w:rsidRDefault="0061505A" w:rsidP="0061505A">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61505A">
        <w:rPr>
          <w:rFonts w:ascii="Tahoma" w:eastAsia="Times New Roman" w:hAnsi="Tahoma" w:cs="Tahoma"/>
          <w:color w:val="000000"/>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Порядком управления и распоряжения имуществом, находящимся в собственности Калининского сельского поселения Омского муниципального района Омской области, утвержденным Решением Совета поселения № 10 от 12.10.2005 г., в целях разграничения имущества, находящегося в муниципальной собственности, между Омским муниципальным районом Омской области и входящими в его состав поселениями, Совет Калининского сельского поселения</w:t>
      </w:r>
    </w:p>
    <w:p w:rsidR="0061505A" w:rsidRPr="0061505A" w:rsidRDefault="0061505A" w:rsidP="0061505A">
      <w:pPr>
        <w:spacing w:before="100" w:beforeAutospacing="1" w:after="100" w:afterAutospacing="1" w:line="240" w:lineRule="auto"/>
        <w:ind w:firstLine="708"/>
        <w:jc w:val="both"/>
        <w:rPr>
          <w:rFonts w:ascii="Tahoma" w:eastAsia="Times New Roman" w:hAnsi="Tahoma" w:cs="Tahoma"/>
          <w:color w:val="000000"/>
          <w:sz w:val="21"/>
          <w:szCs w:val="21"/>
          <w:lang w:eastAsia="ru-RU"/>
        </w:rPr>
      </w:pPr>
      <w:r w:rsidRPr="0061505A">
        <w:rPr>
          <w:rFonts w:ascii="Tahoma" w:eastAsia="Times New Roman" w:hAnsi="Tahoma" w:cs="Tahoma"/>
          <w:b/>
          <w:bCs/>
          <w:color w:val="000000"/>
          <w:sz w:val="28"/>
          <w:szCs w:val="28"/>
          <w:lang w:eastAsia="ru-RU"/>
        </w:rPr>
        <w:t>РЕШИЛ:</w:t>
      </w:r>
    </w:p>
    <w:p w:rsidR="0061505A" w:rsidRPr="0061505A" w:rsidRDefault="0061505A" w:rsidP="0061505A">
      <w:pPr>
        <w:spacing w:before="100" w:beforeAutospacing="1" w:after="100" w:afterAutospacing="1" w:line="240" w:lineRule="auto"/>
        <w:ind w:left="1428" w:hanging="360"/>
        <w:jc w:val="both"/>
        <w:rPr>
          <w:rFonts w:ascii="Tahoma" w:eastAsia="Times New Roman" w:hAnsi="Tahoma" w:cs="Tahoma"/>
          <w:color w:val="000000"/>
          <w:sz w:val="21"/>
          <w:szCs w:val="21"/>
          <w:lang w:eastAsia="ru-RU"/>
        </w:rPr>
      </w:pPr>
      <w:r w:rsidRPr="0061505A">
        <w:rPr>
          <w:rFonts w:ascii="Tahoma" w:eastAsia="Times New Roman" w:hAnsi="Tahoma" w:cs="Tahoma"/>
          <w:color w:val="000000"/>
          <w:sz w:val="21"/>
          <w:szCs w:val="21"/>
          <w:lang w:eastAsia="ru-RU"/>
        </w:rPr>
        <w:t>$1</w:t>
      </w:r>
      <w:r w:rsidRPr="0061505A">
        <w:rPr>
          <w:rFonts w:ascii="Tahoma" w:eastAsia="Times New Roman" w:hAnsi="Tahoma" w:cs="Tahoma"/>
          <w:color w:val="000000"/>
          <w:sz w:val="28"/>
          <w:szCs w:val="28"/>
          <w:lang w:eastAsia="ru-RU"/>
        </w:rPr>
        <w:t>1.</w:t>
      </w:r>
      <w:r w:rsidRPr="0061505A">
        <w:rPr>
          <w:rFonts w:ascii="Times New Roman" w:eastAsia="Times New Roman" w:hAnsi="Times New Roman" w:cs="Times New Roman"/>
          <w:color w:val="000000"/>
          <w:sz w:val="14"/>
          <w:szCs w:val="14"/>
          <w:lang w:eastAsia="ru-RU"/>
        </w:rPr>
        <w:t>     </w:t>
      </w:r>
      <w:r w:rsidRPr="0061505A">
        <w:rPr>
          <w:rFonts w:ascii="Tahoma" w:eastAsia="Times New Roman" w:hAnsi="Tahoma" w:cs="Tahoma"/>
          <w:color w:val="000000"/>
          <w:sz w:val="28"/>
          <w:szCs w:val="28"/>
          <w:lang w:eastAsia="ru-RU"/>
        </w:rPr>
        <w:t>Наделить Главу Калининского сельского поселения Омского муниципального района Омской области, Бурдыга Виктора Алексеевича, полномочиями по подписанию перечня муниципального имущества, безвозмездно передаваемого из собственности Калининского сельского поселения Омского муниципального района Омской области в собственность Омского муниципального района Омской области.</w:t>
      </w:r>
    </w:p>
    <w:p w:rsidR="0061505A" w:rsidRPr="0061505A" w:rsidRDefault="0061505A" w:rsidP="0061505A">
      <w:pPr>
        <w:spacing w:before="100" w:beforeAutospacing="1" w:after="100" w:afterAutospacing="1" w:line="240" w:lineRule="auto"/>
        <w:jc w:val="both"/>
        <w:rPr>
          <w:rFonts w:ascii="Tahoma" w:eastAsia="Times New Roman" w:hAnsi="Tahoma" w:cs="Tahoma"/>
          <w:color w:val="000000"/>
          <w:sz w:val="21"/>
          <w:szCs w:val="21"/>
          <w:lang w:eastAsia="ru-RU"/>
        </w:rPr>
      </w:pPr>
      <w:r w:rsidRPr="0061505A">
        <w:rPr>
          <w:rFonts w:ascii="Tahoma" w:eastAsia="Times New Roman" w:hAnsi="Tahoma" w:cs="Tahoma"/>
          <w:color w:val="000000"/>
          <w:sz w:val="28"/>
          <w:szCs w:val="28"/>
          <w:lang w:eastAsia="ru-RU"/>
        </w:rPr>
        <w:lastRenderedPageBreak/>
        <w:t>   Глава сельского поселения                                                           В.А. Бурдыга</w:t>
      </w:r>
    </w:p>
    <w:p w:rsidR="00547AE4" w:rsidRPr="0061505A" w:rsidRDefault="00547AE4" w:rsidP="0061505A">
      <w:bookmarkStart w:id="0" w:name="_GoBack"/>
      <w:bookmarkEnd w:id="0"/>
    </w:p>
    <w:sectPr w:rsidR="00547AE4" w:rsidRPr="00615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EF"/>
    <w:rsid w:val="00547AE4"/>
    <w:rsid w:val="00561ECF"/>
    <w:rsid w:val="005B4CEF"/>
    <w:rsid w:val="0061505A"/>
    <w:rsid w:val="00884021"/>
    <w:rsid w:val="00932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0572C-635E-4042-B67F-3FE78DAB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4CEF"/>
    <w:rPr>
      <w:b/>
      <w:bCs/>
    </w:rPr>
  </w:style>
  <w:style w:type="paragraph" w:customStyle="1" w:styleId="consplusnormal">
    <w:name w:val="consplusnormal"/>
    <w:basedOn w:val="a"/>
    <w:rsid w:val="005B4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B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4787">
      <w:bodyDiv w:val="1"/>
      <w:marLeft w:val="0"/>
      <w:marRight w:val="0"/>
      <w:marTop w:val="0"/>
      <w:marBottom w:val="0"/>
      <w:divBdr>
        <w:top w:val="none" w:sz="0" w:space="0" w:color="auto"/>
        <w:left w:val="none" w:sz="0" w:space="0" w:color="auto"/>
        <w:bottom w:val="none" w:sz="0" w:space="0" w:color="auto"/>
        <w:right w:val="none" w:sz="0" w:space="0" w:color="auto"/>
      </w:divBdr>
      <w:divsChild>
        <w:div w:id="635138269">
          <w:marLeft w:val="0"/>
          <w:marRight w:val="0"/>
          <w:marTop w:val="0"/>
          <w:marBottom w:val="0"/>
          <w:divBdr>
            <w:top w:val="none" w:sz="0" w:space="0" w:color="auto"/>
            <w:left w:val="none" w:sz="0" w:space="0" w:color="auto"/>
            <w:bottom w:val="double" w:sz="12" w:space="1" w:color="auto"/>
            <w:right w:val="none" w:sz="0" w:space="0" w:color="auto"/>
          </w:divBdr>
        </w:div>
      </w:divsChild>
    </w:div>
    <w:div w:id="426393428">
      <w:bodyDiv w:val="1"/>
      <w:marLeft w:val="0"/>
      <w:marRight w:val="0"/>
      <w:marTop w:val="0"/>
      <w:marBottom w:val="0"/>
      <w:divBdr>
        <w:top w:val="none" w:sz="0" w:space="0" w:color="auto"/>
        <w:left w:val="none" w:sz="0" w:space="0" w:color="auto"/>
        <w:bottom w:val="none" w:sz="0" w:space="0" w:color="auto"/>
        <w:right w:val="none" w:sz="0" w:space="0" w:color="auto"/>
      </w:divBdr>
    </w:div>
    <w:div w:id="1308437701">
      <w:bodyDiv w:val="1"/>
      <w:marLeft w:val="0"/>
      <w:marRight w:val="0"/>
      <w:marTop w:val="0"/>
      <w:marBottom w:val="0"/>
      <w:divBdr>
        <w:top w:val="none" w:sz="0" w:space="0" w:color="auto"/>
        <w:left w:val="none" w:sz="0" w:space="0" w:color="auto"/>
        <w:bottom w:val="none" w:sz="0" w:space="0" w:color="auto"/>
        <w:right w:val="none" w:sz="0" w:space="0" w:color="auto"/>
      </w:divBdr>
      <w:divsChild>
        <w:div w:id="1672028868">
          <w:marLeft w:val="0"/>
          <w:marRight w:val="0"/>
          <w:marTop w:val="0"/>
          <w:marBottom w:val="0"/>
          <w:divBdr>
            <w:top w:val="none" w:sz="0" w:space="0" w:color="auto"/>
            <w:left w:val="none" w:sz="0" w:space="0" w:color="auto"/>
            <w:bottom w:val="double" w:sz="12" w:space="1" w:color="auto"/>
            <w:right w:val="none" w:sz="0" w:space="0" w:color="auto"/>
          </w:divBdr>
        </w:div>
      </w:divsChild>
    </w:div>
    <w:div w:id="1430467320">
      <w:bodyDiv w:val="1"/>
      <w:marLeft w:val="0"/>
      <w:marRight w:val="0"/>
      <w:marTop w:val="0"/>
      <w:marBottom w:val="0"/>
      <w:divBdr>
        <w:top w:val="none" w:sz="0" w:space="0" w:color="auto"/>
        <w:left w:val="none" w:sz="0" w:space="0" w:color="auto"/>
        <w:bottom w:val="none" w:sz="0" w:space="0" w:color="auto"/>
        <w:right w:val="none" w:sz="0" w:space="0" w:color="auto"/>
      </w:divBdr>
      <w:divsChild>
        <w:div w:id="608510076">
          <w:marLeft w:val="0"/>
          <w:marRight w:val="0"/>
          <w:marTop w:val="0"/>
          <w:marBottom w:val="0"/>
          <w:divBdr>
            <w:top w:val="none" w:sz="0" w:space="0" w:color="auto"/>
            <w:left w:val="none" w:sz="0" w:space="0" w:color="auto"/>
            <w:bottom w:val="doub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Vitacat</dc:creator>
  <cp:keywords/>
  <dc:description/>
  <cp:lastModifiedBy>Vitacat</cp:lastModifiedBy>
  <cp:revision>2</cp:revision>
  <dcterms:created xsi:type="dcterms:W3CDTF">2020-04-17T13:26:00Z</dcterms:created>
  <dcterms:modified xsi:type="dcterms:W3CDTF">2020-04-17T13:26:00Z</dcterms:modified>
</cp:coreProperties>
</file>