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89" w:rsidRPr="007B558B" w:rsidRDefault="00FC3F89" w:rsidP="00FC3F89">
      <w:pPr>
        <w:pStyle w:val="a3"/>
        <w:spacing w:line="315" w:lineRule="atLeast"/>
        <w:jc w:val="center"/>
        <w:rPr>
          <w:rFonts w:ascii="OpesSans" w:hAnsi="OpesSans"/>
          <w:color w:val="434343"/>
        </w:rPr>
      </w:pPr>
      <w:r w:rsidRPr="007B558B">
        <w:rPr>
          <w:rStyle w:val="a4"/>
          <w:rFonts w:ascii="OpesSans" w:hAnsi="OpesSans"/>
          <w:color w:val="434343"/>
        </w:rPr>
        <w:fldChar w:fldCharType="begin"/>
      </w:r>
      <w:r w:rsidRPr="007B558B">
        <w:rPr>
          <w:rStyle w:val="a4"/>
          <w:rFonts w:ascii="OpesSans" w:hAnsi="OpesSans"/>
          <w:color w:val="434343"/>
        </w:rPr>
        <w:instrText xml:space="preserve"> HYPERLINK "http://adm-rozovskoe.ru/images/173-2022.pdf" </w:instrText>
      </w:r>
      <w:r w:rsidRPr="007B558B">
        <w:rPr>
          <w:rStyle w:val="a4"/>
          <w:rFonts w:ascii="OpesSans" w:hAnsi="OpesSans"/>
          <w:color w:val="434343"/>
        </w:rPr>
        <w:fldChar w:fldCharType="separate"/>
      </w:r>
      <w:r w:rsidRPr="007B558B">
        <w:rPr>
          <w:rStyle w:val="a5"/>
          <w:rFonts w:ascii="OpesSans" w:hAnsi="OpesSans"/>
          <w:b/>
          <w:bCs/>
        </w:rPr>
        <w:t>Проведение публичных слушаний</w:t>
      </w:r>
      <w:r w:rsidRPr="007B558B">
        <w:rPr>
          <w:rStyle w:val="a4"/>
          <w:rFonts w:ascii="OpesSans" w:hAnsi="OpesSans"/>
          <w:color w:val="434343"/>
        </w:rPr>
        <w:fldChar w:fldCharType="end"/>
      </w:r>
    </w:p>
    <w:p w:rsidR="00FC3F89" w:rsidRPr="007B558B" w:rsidRDefault="00FC3F89" w:rsidP="00FC3F89">
      <w:pPr>
        <w:pStyle w:val="a3"/>
        <w:spacing w:line="315" w:lineRule="atLeast"/>
        <w:jc w:val="center"/>
        <w:rPr>
          <w:rFonts w:ascii="OpesSans" w:hAnsi="OpesSans"/>
          <w:color w:val="434343"/>
        </w:rPr>
      </w:pPr>
      <w:r w:rsidRPr="007B558B">
        <w:rPr>
          <w:rStyle w:val="a4"/>
          <w:rFonts w:ascii="OpesSans" w:hAnsi="OpesSans"/>
          <w:color w:val="434343"/>
        </w:rPr>
        <w:t>по вопросу установления Местных нормативов градостроительного проектирования на территории Калининского сельского поселения Омского муниципального района Омской области</w:t>
      </w:r>
    </w:p>
    <w:p w:rsidR="00FC3F89" w:rsidRPr="007B558B" w:rsidRDefault="00FC3F89" w:rsidP="007B558B">
      <w:pPr>
        <w:pStyle w:val="a3"/>
        <w:spacing w:line="315" w:lineRule="atLeast"/>
        <w:jc w:val="both"/>
        <w:rPr>
          <w:rFonts w:ascii="OpesSans" w:hAnsi="OpesSans"/>
          <w:color w:val="434343"/>
        </w:rPr>
      </w:pPr>
      <w:r w:rsidRPr="007B558B">
        <w:rPr>
          <w:rFonts w:ascii="OpesSans" w:hAnsi="OpesSans"/>
          <w:color w:val="434343"/>
        </w:rPr>
        <w:t>     </w:t>
      </w:r>
      <w:r w:rsidRPr="007B558B">
        <w:rPr>
          <w:rStyle w:val="a4"/>
          <w:rFonts w:ascii="OpesSans" w:hAnsi="OpesSans"/>
          <w:color w:val="434343"/>
        </w:rPr>
        <w:t>«2</w:t>
      </w:r>
      <w:r w:rsidR="007B558B" w:rsidRPr="007B558B">
        <w:rPr>
          <w:rStyle w:val="a4"/>
          <w:rFonts w:ascii="OpesSans" w:hAnsi="OpesSans"/>
          <w:color w:val="434343"/>
        </w:rPr>
        <w:t>5</w:t>
      </w:r>
      <w:r w:rsidRPr="007B558B">
        <w:rPr>
          <w:rStyle w:val="a4"/>
          <w:rFonts w:ascii="OpesSans" w:hAnsi="OpesSans"/>
          <w:color w:val="434343"/>
        </w:rPr>
        <w:t>» ноября 2022 года</w:t>
      </w:r>
      <w:r w:rsidRPr="007B558B">
        <w:rPr>
          <w:rFonts w:ascii="OpesSans" w:hAnsi="OpesSans"/>
          <w:color w:val="434343"/>
        </w:rPr>
        <w:t> в </w:t>
      </w:r>
      <w:r w:rsidRPr="007B558B">
        <w:rPr>
          <w:rStyle w:val="a4"/>
          <w:rFonts w:ascii="OpesSans" w:hAnsi="OpesSans"/>
          <w:color w:val="434343"/>
        </w:rPr>
        <w:t>15 часов</w:t>
      </w:r>
      <w:r w:rsidRPr="007B558B">
        <w:rPr>
          <w:rFonts w:ascii="OpesSans" w:hAnsi="OpesSans"/>
          <w:color w:val="434343"/>
        </w:rPr>
        <w:t> в здании, расположенном по адресу: Омская область, Омский район, с. Калинино, ул. Советская, д. 2А</w:t>
      </w:r>
      <w:proofErr w:type="gramStart"/>
      <w:r w:rsidRPr="007B558B">
        <w:rPr>
          <w:rFonts w:ascii="OpesSans" w:hAnsi="OpesSans"/>
          <w:color w:val="434343"/>
        </w:rPr>
        <w:t xml:space="preserve"> ,</w:t>
      </w:r>
      <w:proofErr w:type="gramEnd"/>
      <w:r w:rsidRPr="007B558B">
        <w:rPr>
          <w:rFonts w:ascii="OpesSans" w:hAnsi="OpesSans"/>
          <w:color w:val="434343"/>
        </w:rPr>
        <w:t xml:space="preserve"> пройдут публичные слушания по вопросу утверждения Местных нормативов градостроительного проектирования на территории Калининского сельского поселения Омского муниципального района Омской области (далее - публичные слушания).</w:t>
      </w:r>
    </w:p>
    <w:p w:rsidR="00FC3F89" w:rsidRPr="007B558B" w:rsidRDefault="00FC3F89" w:rsidP="007B558B">
      <w:pPr>
        <w:pStyle w:val="a3"/>
        <w:spacing w:line="315" w:lineRule="atLeast"/>
        <w:jc w:val="both"/>
        <w:rPr>
          <w:rFonts w:ascii="OpesSans" w:hAnsi="OpesSans"/>
          <w:color w:val="434343"/>
        </w:rPr>
      </w:pPr>
      <w:r w:rsidRPr="007B558B">
        <w:rPr>
          <w:rFonts w:ascii="OpesSans" w:hAnsi="OpesSans"/>
          <w:color w:val="434343"/>
        </w:rPr>
        <w:t xml:space="preserve">      Предложения и замечания по проекту Местных нормативов градостроительного проектирования на территории Калининского  сельского поселения Омского муниципального района Омской области, принимаются по адресу: </w:t>
      </w:r>
      <w:proofErr w:type="gramStart"/>
      <w:r w:rsidRPr="007B558B">
        <w:rPr>
          <w:rFonts w:ascii="OpesSans" w:hAnsi="OpesSans"/>
          <w:color w:val="434343"/>
        </w:rPr>
        <w:t>Омская область, Омский район, с. Калинино, ул. Советская, д. 2А, контактный телефон: 964-354, не позднее, чем за 2 (два) рабочих дня до даты проведения публичных слушаний.</w:t>
      </w:r>
      <w:proofErr w:type="gramEnd"/>
    </w:p>
    <w:p w:rsidR="00BA27E4" w:rsidRPr="007B558B" w:rsidRDefault="007B558B" w:rsidP="007B558B">
      <w:pPr>
        <w:jc w:val="both"/>
        <w:rPr>
          <w:sz w:val="24"/>
          <w:szCs w:val="24"/>
        </w:rPr>
      </w:pPr>
      <w:bookmarkStart w:id="0" w:name="_GoBack"/>
      <w:bookmarkEnd w:id="0"/>
    </w:p>
    <w:sectPr w:rsidR="00BA27E4" w:rsidRPr="007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s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3"/>
    <w:rsid w:val="004A5BC3"/>
    <w:rsid w:val="005E7DE5"/>
    <w:rsid w:val="007B558B"/>
    <w:rsid w:val="0099641E"/>
    <w:rsid w:val="00F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F89"/>
    <w:rPr>
      <w:b/>
      <w:bCs/>
    </w:rPr>
  </w:style>
  <w:style w:type="character" w:styleId="a5">
    <w:name w:val="Hyperlink"/>
    <w:basedOn w:val="a0"/>
    <w:uiPriority w:val="99"/>
    <w:semiHidden/>
    <w:unhideWhenUsed/>
    <w:rsid w:val="00FC3F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F89"/>
    <w:rPr>
      <w:b/>
      <w:bCs/>
    </w:rPr>
  </w:style>
  <w:style w:type="character" w:styleId="a5">
    <w:name w:val="Hyperlink"/>
    <w:basedOn w:val="a0"/>
    <w:uiPriority w:val="99"/>
    <w:semiHidden/>
    <w:unhideWhenUsed/>
    <w:rsid w:val="00FC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2022-10-25T02:35:00Z</dcterms:created>
  <dcterms:modified xsi:type="dcterms:W3CDTF">2022-10-25T02:43:00Z</dcterms:modified>
</cp:coreProperties>
</file>