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9" w:rsidRDefault="003B6B91">
      <w:pPr>
        <w:pStyle w:val="2"/>
        <w:framePr w:w="9384" w:h="1205" w:hRule="exact" w:wrap="around" w:vAnchor="page" w:hAnchor="page" w:x="1261" w:y="2657"/>
        <w:shd w:val="clear" w:color="auto" w:fill="auto"/>
        <w:spacing w:after="0"/>
        <w:ind w:firstLine="0"/>
      </w:pPr>
      <w:proofErr w:type="gramStart"/>
      <w:r>
        <w:t>ОМСКИЙ</w:t>
      </w:r>
      <w:proofErr w:type="gramEnd"/>
      <w:r>
        <w:t xml:space="preserve"> МУНИЦИПАЛЬНЫЙРАЙОН ОМСКОЙ ОБЛАСТИ Администрация Калининского сельского поселения</w:t>
      </w:r>
    </w:p>
    <w:p w:rsidR="002E4939" w:rsidRDefault="003B6B91">
      <w:pPr>
        <w:pStyle w:val="10"/>
        <w:framePr w:w="9384" w:h="337" w:hRule="exact" w:wrap="around" w:vAnchor="page" w:hAnchor="page" w:x="1261" w:y="4118"/>
        <w:shd w:val="clear" w:color="auto" w:fill="auto"/>
        <w:spacing w:before="0" w:after="0" w:line="280" w:lineRule="exact"/>
      </w:pPr>
      <w:bookmarkStart w:id="0" w:name="bookmark0"/>
      <w:r>
        <w:t>ПОСТАНОВЛЕНИЕ</w:t>
      </w:r>
      <w:bookmarkEnd w:id="0"/>
    </w:p>
    <w:p w:rsidR="00D50DEE" w:rsidRDefault="00D50DEE" w:rsidP="00D50DEE">
      <w:pPr>
        <w:pStyle w:val="2"/>
        <w:framePr w:w="9384" w:h="2071" w:hRule="exact" w:wrap="around" w:vAnchor="page" w:hAnchor="page" w:x="1261" w:y="5302"/>
        <w:shd w:val="clear" w:color="auto" w:fill="auto"/>
        <w:spacing w:after="0" w:line="370" w:lineRule="exact"/>
        <w:ind w:right="20" w:firstLine="0"/>
        <w:jc w:val="both"/>
      </w:pPr>
      <w:r>
        <w:t xml:space="preserve">От 06.04.2020 № 23 </w:t>
      </w:r>
    </w:p>
    <w:p w:rsidR="00D50DEE" w:rsidRDefault="00D50DEE" w:rsidP="00D50DEE">
      <w:pPr>
        <w:pStyle w:val="2"/>
        <w:framePr w:w="9384" w:h="2071" w:hRule="exact" w:wrap="around" w:vAnchor="page" w:hAnchor="page" w:x="1261" w:y="5302"/>
        <w:shd w:val="clear" w:color="auto" w:fill="auto"/>
        <w:spacing w:after="0" w:line="370" w:lineRule="exact"/>
        <w:ind w:right="20" w:firstLine="0"/>
        <w:jc w:val="both"/>
      </w:pPr>
    </w:p>
    <w:p w:rsidR="002E4939" w:rsidRDefault="003B6B91" w:rsidP="00D50DEE">
      <w:pPr>
        <w:pStyle w:val="2"/>
        <w:framePr w:w="9384" w:h="2071" w:hRule="exact" w:wrap="around" w:vAnchor="page" w:hAnchor="page" w:x="1261" w:y="5302"/>
        <w:shd w:val="clear" w:color="auto" w:fill="auto"/>
        <w:spacing w:after="0" w:line="370" w:lineRule="exact"/>
        <w:ind w:right="20" w:firstLine="0"/>
        <w:jc w:val="both"/>
      </w:pPr>
      <w:r>
        <w:t xml:space="preserve">Об отмене постановления Администрации Калининского сельского поселения от 25.11.2016 №387 «Об утверждении Порядка к ведению и ведении </w:t>
      </w:r>
      <w:r>
        <w:t>гражданской обороны в Калининском сельском поселении»</w:t>
      </w:r>
    </w:p>
    <w:p w:rsidR="002E4939" w:rsidRDefault="003B6B91">
      <w:pPr>
        <w:pStyle w:val="2"/>
        <w:framePr w:w="9384" w:h="5260" w:hRule="exact" w:wrap="around" w:vAnchor="page" w:hAnchor="page" w:x="1261" w:y="7690"/>
        <w:shd w:val="clear" w:color="auto" w:fill="auto"/>
        <w:spacing w:after="284" w:line="370" w:lineRule="exact"/>
        <w:ind w:right="20" w:firstLine="720"/>
        <w:jc w:val="both"/>
      </w:pPr>
      <w:r>
        <w:t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12.02.1998 №28-ФЗ «О гражданской обороне»</w:t>
      </w:r>
      <w:r>
        <w:t>, Приказом МЧС России от 1.11.2008 №687 «Об утверждении Положения об организации и ведении гражданской обороны в муниципальных образованиях и организациях»,</w:t>
      </w:r>
    </w:p>
    <w:p w:rsidR="002E4939" w:rsidRDefault="003B6B91">
      <w:pPr>
        <w:pStyle w:val="2"/>
        <w:framePr w:w="9384" w:h="5260" w:hRule="exact" w:wrap="around" w:vAnchor="page" w:hAnchor="page" w:x="1261" w:y="7690"/>
        <w:shd w:val="clear" w:color="auto" w:fill="auto"/>
        <w:spacing w:after="147" w:line="240" w:lineRule="exact"/>
        <w:ind w:firstLine="0"/>
        <w:jc w:val="both"/>
      </w:pPr>
      <w:r>
        <w:t>ПОСТАНОВЛЯЮ:</w:t>
      </w:r>
    </w:p>
    <w:p w:rsidR="002E4939" w:rsidRDefault="003B6B91">
      <w:pPr>
        <w:pStyle w:val="2"/>
        <w:framePr w:w="9384" w:h="5260" w:hRule="exact" w:wrap="around" w:vAnchor="page" w:hAnchor="page" w:x="1261" w:y="7690"/>
        <w:numPr>
          <w:ilvl w:val="0"/>
          <w:numId w:val="1"/>
        </w:numPr>
        <w:shd w:val="clear" w:color="auto" w:fill="auto"/>
        <w:spacing w:after="0" w:line="365" w:lineRule="exact"/>
        <w:ind w:left="1080" w:right="20"/>
        <w:jc w:val="both"/>
      </w:pPr>
      <w:r>
        <w:t xml:space="preserve"> Отменить постановление Администрации Калининского сельского поселения от 25.11.2016 №387 «Об утверждении Порядка к ведению и ведении гражданской обороны в Калининском сельском поселении».</w:t>
      </w:r>
    </w:p>
    <w:p w:rsidR="002E4939" w:rsidRDefault="003B6B91">
      <w:pPr>
        <w:pStyle w:val="2"/>
        <w:framePr w:w="9384" w:h="5260" w:hRule="exact" w:wrap="around" w:vAnchor="page" w:hAnchor="page" w:x="1261" w:y="7690"/>
        <w:numPr>
          <w:ilvl w:val="0"/>
          <w:numId w:val="1"/>
        </w:numPr>
        <w:shd w:val="clear" w:color="auto" w:fill="auto"/>
        <w:spacing w:after="0" w:line="365" w:lineRule="exact"/>
        <w:ind w:left="1080" w:right="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>
        <w:t>.</w:t>
      </w:r>
    </w:p>
    <w:p w:rsidR="002E4939" w:rsidRDefault="003B6B91">
      <w:pPr>
        <w:pStyle w:val="2"/>
        <w:framePr w:wrap="around" w:vAnchor="page" w:hAnchor="page" w:x="1227" w:y="13784"/>
        <w:shd w:val="clear" w:color="auto" w:fill="auto"/>
        <w:tabs>
          <w:tab w:val="right" w:pos="4809"/>
          <w:tab w:val="right" w:pos="7775"/>
          <w:tab w:val="right" w:pos="8870"/>
        </w:tabs>
        <w:spacing w:after="0" w:line="240" w:lineRule="exact"/>
        <w:ind w:left="100" w:firstLine="0"/>
        <w:jc w:val="both"/>
      </w:pPr>
      <w:r>
        <w:t>Глава сельского поселения</w:t>
      </w:r>
      <w:r>
        <w:tab/>
      </w:r>
      <w:bookmarkStart w:id="1" w:name="_GoBack"/>
      <w:bookmarkEnd w:id="1"/>
      <w:r>
        <w:rPr>
          <w:rStyle w:val="11"/>
        </w:rPr>
        <w:tab/>
      </w:r>
      <w:r>
        <w:t>В.А.</w:t>
      </w:r>
      <w:r>
        <w:tab/>
      </w:r>
      <w:proofErr w:type="spellStart"/>
      <w:r>
        <w:t>Бурдыга</w:t>
      </w:r>
      <w:proofErr w:type="spellEnd"/>
    </w:p>
    <w:p w:rsidR="002E4939" w:rsidRDefault="002E4939">
      <w:pPr>
        <w:rPr>
          <w:sz w:val="2"/>
          <w:szCs w:val="2"/>
        </w:rPr>
      </w:pPr>
    </w:p>
    <w:sectPr w:rsidR="002E493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91" w:rsidRDefault="003B6B91">
      <w:r>
        <w:separator/>
      </w:r>
    </w:p>
  </w:endnote>
  <w:endnote w:type="continuationSeparator" w:id="0">
    <w:p w:rsidR="003B6B91" w:rsidRDefault="003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91" w:rsidRDefault="003B6B91"/>
  </w:footnote>
  <w:footnote w:type="continuationSeparator" w:id="0">
    <w:p w:rsidR="003B6B91" w:rsidRDefault="003B6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6996"/>
    <w:multiLevelType w:val="multilevel"/>
    <w:tmpl w:val="B52C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4939"/>
    <w:rsid w:val="002E4939"/>
    <w:rsid w:val="003B6B91"/>
    <w:rsid w:val="00D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571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571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2020-07-03T05:41:00Z</dcterms:created>
  <dcterms:modified xsi:type="dcterms:W3CDTF">2020-07-03T05:43:00Z</dcterms:modified>
</cp:coreProperties>
</file>