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CC" w:rsidRDefault="00D32BCC" w:rsidP="00D32B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D32BCC" w:rsidRDefault="00D32BCC" w:rsidP="00D32B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D32BCC" w:rsidTr="00D32BC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32BCC" w:rsidRDefault="00D32BC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D32BCC" w:rsidRDefault="00D32BCC" w:rsidP="00D32BCC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D32BCC" w:rsidRDefault="00D32BCC" w:rsidP="00D32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32BCC" w:rsidRDefault="00A435F8" w:rsidP="00D32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14.04.2017 № 47</w:t>
      </w:r>
    </w:p>
    <w:p w:rsidR="00D32BCC" w:rsidRDefault="00D32BCC" w:rsidP="00D32B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4070B" w:rsidRPr="00D32BCC" w:rsidRDefault="00D32BCC" w:rsidP="00D32BC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BC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 xml:space="preserve">О внутреннем муниципальном </w:t>
      </w:r>
      <w:r w:rsidR="00A4070B" w:rsidRPr="00D32BCC">
        <w:rPr>
          <w:rStyle w:val="a4"/>
          <w:rFonts w:ascii="Times New Roman" w:hAnsi="Times New Roman" w:cs="Times New Roman"/>
          <w:b w:val="0"/>
          <w:color w:val="282828"/>
          <w:sz w:val="28"/>
          <w:szCs w:val="28"/>
        </w:rPr>
        <w:t>финансовом контроле</w:t>
      </w:r>
    </w:p>
    <w:p w:rsidR="00D32BCC" w:rsidRPr="00D32BCC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32BCC">
        <w:rPr>
          <w:color w:val="282828"/>
          <w:sz w:val="28"/>
          <w:szCs w:val="28"/>
        </w:rPr>
        <w:br/>
      </w:r>
      <w:r w:rsidR="00D32BCC" w:rsidRPr="00D32BCC">
        <w:rPr>
          <w:color w:val="282828"/>
          <w:sz w:val="28"/>
          <w:szCs w:val="28"/>
        </w:rPr>
        <w:t>В соответствии с</w:t>
      </w:r>
      <w:r w:rsidRPr="00D32BCC">
        <w:rPr>
          <w:color w:val="282828"/>
          <w:sz w:val="28"/>
          <w:szCs w:val="28"/>
        </w:rPr>
        <w:t xml:space="preserve"> Бюджетн</w:t>
      </w:r>
      <w:r w:rsidR="00D32BCC" w:rsidRPr="00D32BCC">
        <w:rPr>
          <w:color w:val="282828"/>
          <w:sz w:val="28"/>
          <w:szCs w:val="28"/>
        </w:rPr>
        <w:t>ым</w:t>
      </w:r>
      <w:r w:rsidRPr="00D32BCC">
        <w:rPr>
          <w:color w:val="282828"/>
          <w:sz w:val="28"/>
          <w:szCs w:val="28"/>
        </w:rPr>
        <w:t xml:space="preserve"> кодекс</w:t>
      </w:r>
      <w:r w:rsidR="00D32BCC" w:rsidRPr="00D32BCC">
        <w:rPr>
          <w:color w:val="282828"/>
          <w:sz w:val="28"/>
          <w:szCs w:val="28"/>
        </w:rPr>
        <w:t>ом</w:t>
      </w:r>
      <w:r w:rsidRPr="00D32BCC">
        <w:rPr>
          <w:color w:val="282828"/>
          <w:sz w:val="28"/>
          <w:szCs w:val="28"/>
        </w:rPr>
        <w:t xml:space="preserve"> Р</w:t>
      </w:r>
      <w:r w:rsidR="00D32BCC" w:rsidRPr="00D32BCC">
        <w:rPr>
          <w:color w:val="282828"/>
          <w:sz w:val="28"/>
          <w:szCs w:val="28"/>
        </w:rPr>
        <w:t>оссийской Федерации,</w:t>
      </w:r>
      <w:r w:rsidRPr="00D32BCC">
        <w:rPr>
          <w:color w:val="282828"/>
          <w:sz w:val="28"/>
          <w:szCs w:val="28"/>
        </w:rPr>
        <w:t xml:space="preserve"> Федеральн</w:t>
      </w:r>
      <w:r w:rsidR="00D32BCC" w:rsidRPr="00D32BCC">
        <w:rPr>
          <w:color w:val="282828"/>
          <w:sz w:val="28"/>
          <w:szCs w:val="28"/>
        </w:rPr>
        <w:t>ым</w:t>
      </w:r>
      <w:r w:rsidRPr="00D32BCC">
        <w:rPr>
          <w:color w:val="282828"/>
          <w:sz w:val="28"/>
          <w:szCs w:val="28"/>
        </w:rPr>
        <w:t xml:space="preserve"> закон</w:t>
      </w:r>
      <w:r w:rsidR="00D32BCC" w:rsidRPr="00D32BCC">
        <w:rPr>
          <w:color w:val="282828"/>
          <w:sz w:val="28"/>
          <w:szCs w:val="28"/>
        </w:rPr>
        <w:t>ом</w:t>
      </w:r>
      <w:r w:rsidRPr="00D32BCC">
        <w:rPr>
          <w:color w:val="282828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D32BCC" w:rsidRPr="00D32BCC">
        <w:rPr>
          <w:color w:val="282828"/>
          <w:sz w:val="28"/>
          <w:szCs w:val="28"/>
        </w:rPr>
        <w:t xml:space="preserve">Калининского </w:t>
      </w:r>
      <w:r w:rsidRPr="00D32BCC">
        <w:rPr>
          <w:color w:val="282828"/>
          <w:sz w:val="28"/>
          <w:szCs w:val="28"/>
        </w:rPr>
        <w:t>сельско</w:t>
      </w:r>
      <w:r w:rsidR="00D32BCC" w:rsidRPr="00D32BCC">
        <w:rPr>
          <w:color w:val="282828"/>
          <w:sz w:val="28"/>
          <w:szCs w:val="28"/>
        </w:rPr>
        <w:t>го</w:t>
      </w:r>
      <w:r w:rsidRPr="00D32BCC">
        <w:rPr>
          <w:color w:val="282828"/>
          <w:sz w:val="28"/>
          <w:szCs w:val="28"/>
        </w:rPr>
        <w:t xml:space="preserve"> поселени</w:t>
      </w:r>
      <w:r w:rsidR="00D32BCC" w:rsidRPr="00D32BCC">
        <w:rPr>
          <w:color w:val="282828"/>
          <w:sz w:val="28"/>
          <w:szCs w:val="28"/>
        </w:rPr>
        <w:t>я</w:t>
      </w:r>
      <w:r w:rsidRPr="00D32BCC">
        <w:rPr>
          <w:color w:val="282828"/>
          <w:sz w:val="28"/>
          <w:szCs w:val="28"/>
        </w:rPr>
        <w:t xml:space="preserve"> </w:t>
      </w:r>
    </w:p>
    <w:p w:rsidR="00A4070B" w:rsidRPr="00D32BCC" w:rsidRDefault="00A4070B" w:rsidP="00D32B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282828"/>
          <w:sz w:val="28"/>
          <w:szCs w:val="28"/>
        </w:rPr>
      </w:pPr>
      <w:r w:rsidRPr="00D32BCC">
        <w:rPr>
          <w:color w:val="282828"/>
          <w:sz w:val="28"/>
          <w:szCs w:val="28"/>
        </w:rPr>
        <w:t>ПОСТАНОВЛЯ</w:t>
      </w:r>
      <w:r w:rsidR="00D32BCC" w:rsidRPr="00D32BCC">
        <w:rPr>
          <w:color w:val="282828"/>
          <w:sz w:val="28"/>
          <w:szCs w:val="28"/>
        </w:rPr>
        <w:t>Ю</w:t>
      </w:r>
      <w:r w:rsidRPr="00D32BCC">
        <w:rPr>
          <w:color w:val="282828"/>
          <w:sz w:val="28"/>
          <w:szCs w:val="28"/>
        </w:rPr>
        <w:t>:</w:t>
      </w:r>
    </w:p>
    <w:p w:rsidR="00A4070B" w:rsidRPr="00D32BCC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32BCC">
        <w:rPr>
          <w:color w:val="282828"/>
          <w:sz w:val="28"/>
          <w:szCs w:val="28"/>
        </w:rPr>
        <w:t xml:space="preserve">1. Утвердить Положение о внутреннем муниципальном финансовом контроле </w:t>
      </w:r>
      <w:r w:rsidR="00567909">
        <w:rPr>
          <w:color w:val="282828"/>
          <w:sz w:val="28"/>
          <w:szCs w:val="28"/>
        </w:rPr>
        <w:t xml:space="preserve">(далее – Положение) </w:t>
      </w:r>
      <w:r w:rsidRPr="00D32BCC">
        <w:rPr>
          <w:color w:val="282828"/>
          <w:sz w:val="28"/>
          <w:szCs w:val="28"/>
        </w:rPr>
        <w:t>(приложение №1).</w:t>
      </w:r>
    </w:p>
    <w:p w:rsidR="00A4070B" w:rsidRPr="00D32BCC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32BCC">
        <w:rPr>
          <w:color w:val="282828"/>
          <w:sz w:val="28"/>
          <w:szCs w:val="28"/>
        </w:rPr>
        <w:t>2. Утвердить Положение о комиссии по внутреннему муниципальному финансовому контролю (приложение №2).</w:t>
      </w:r>
    </w:p>
    <w:p w:rsidR="00D32BCC" w:rsidRPr="00D32BCC" w:rsidRDefault="00D32BCC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32BCC">
        <w:rPr>
          <w:color w:val="282828"/>
          <w:sz w:val="28"/>
          <w:szCs w:val="28"/>
        </w:rPr>
        <w:t>3. Отменить постановление Администрации Калининского сельского поселения № 95 от 19.11.2010 «Об утверждении Порядка о назначении на должность руководителя финансового органа Калининского сельского поселения Омского муниципального района Омской области».</w:t>
      </w:r>
    </w:p>
    <w:p w:rsidR="00A4070B" w:rsidRPr="00D32BCC" w:rsidRDefault="00D32BCC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32BCC">
        <w:rPr>
          <w:color w:val="282828"/>
          <w:sz w:val="28"/>
          <w:szCs w:val="28"/>
        </w:rPr>
        <w:t>4</w:t>
      </w:r>
      <w:r w:rsidR="00A4070B" w:rsidRPr="00D32BCC">
        <w:rPr>
          <w:color w:val="282828"/>
          <w:sz w:val="28"/>
          <w:szCs w:val="28"/>
        </w:rPr>
        <w:t>. Настоящее Постановление вступает в силу с момента подписания и подлежит публикации на официальном сайте</w:t>
      </w:r>
      <w:r w:rsidRPr="00D32BCC">
        <w:rPr>
          <w:color w:val="282828"/>
          <w:sz w:val="28"/>
          <w:szCs w:val="28"/>
        </w:rPr>
        <w:t xml:space="preserve"> Калининского сельского поселения</w:t>
      </w:r>
      <w:r w:rsidR="00A4070B" w:rsidRPr="00D32BCC">
        <w:rPr>
          <w:color w:val="282828"/>
          <w:sz w:val="28"/>
          <w:szCs w:val="28"/>
        </w:rPr>
        <w:t>.</w:t>
      </w:r>
    </w:p>
    <w:p w:rsidR="00D32BCC" w:rsidRPr="00D32BCC" w:rsidRDefault="00A4070B" w:rsidP="00D32BCC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D32BCC">
        <w:rPr>
          <w:color w:val="282828"/>
          <w:sz w:val="28"/>
          <w:szCs w:val="28"/>
        </w:rPr>
        <w:t> </w:t>
      </w:r>
      <w:r w:rsidR="00D32BCC" w:rsidRPr="00D32BCC">
        <w:rPr>
          <w:color w:val="282828"/>
          <w:sz w:val="28"/>
          <w:szCs w:val="28"/>
        </w:rPr>
        <w:t>5. Контроль за исполнение настоящего Постановления оставляю за собой.</w:t>
      </w:r>
    </w:p>
    <w:p w:rsidR="00A4070B" w:rsidRDefault="00A4070B" w:rsidP="00D32B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  <w:r w:rsidRPr="00D32BCC">
        <w:rPr>
          <w:color w:val="282828"/>
          <w:sz w:val="28"/>
          <w:szCs w:val="28"/>
        </w:rPr>
        <w:br/>
        <w:t xml:space="preserve">Глава </w:t>
      </w:r>
      <w:r w:rsidR="00D32BCC" w:rsidRPr="00D32BCC">
        <w:rPr>
          <w:color w:val="282828"/>
          <w:sz w:val="28"/>
          <w:szCs w:val="28"/>
        </w:rPr>
        <w:t xml:space="preserve">сельского поселения                                          </w:t>
      </w:r>
      <w:r w:rsidR="00D32BCC">
        <w:rPr>
          <w:color w:val="282828"/>
          <w:sz w:val="28"/>
          <w:szCs w:val="28"/>
        </w:rPr>
        <w:t xml:space="preserve">      </w:t>
      </w:r>
      <w:r w:rsidR="00D32BCC" w:rsidRPr="00D32BCC">
        <w:rPr>
          <w:color w:val="282828"/>
          <w:sz w:val="28"/>
          <w:szCs w:val="28"/>
        </w:rPr>
        <w:t xml:space="preserve">                   В.А. Бурдыга</w:t>
      </w:r>
      <w:r w:rsidR="00D32BCC" w:rsidRPr="00D32BCC">
        <w:rPr>
          <w:color w:val="282828"/>
          <w:sz w:val="28"/>
          <w:szCs w:val="28"/>
        </w:rPr>
        <w:br/>
      </w:r>
    </w:p>
    <w:p w:rsidR="00D32BCC" w:rsidRDefault="00D32BCC" w:rsidP="00D32B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</w:p>
    <w:p w:rsidR="00D32BCC" w:rsidRDefault="00D32BCC" w:rsidP="00D32B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</w:p>
    <w:p w:rsidR="00D32BCC" w:rsidRDefault="00D32BCC" w:rsidP="00D32B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</w:p>
    <w:p w:rsidR="00CD1494" w:rsidRDefault="00CD1494" w:rsidP="00D32B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7"/>
          <w:szCs w:val="27"/>
        </w:rPr>
      </w:pPr>
    </w:p>
    <w:p w:rsidR="00D32BCC" w:rsidRPr="00213708" w:rsidRDefault="00D32BCC" w:rsidP="00D32BCC">
      <w:pPr>
        <w:pStyle w:val="a3"/>
        <w:shd w:val="clear" w:color="auto" w:fill="FFFFFF"/>
        <w:spacing w:before="0" w:beforeAutospacing="0" w:after="150" w:afterAutospacing="0"/>
        <w:rPr>
          <w:color w:val="282828"/>
          <w:sz w:val="28"/>
          <w:szCs w:val="28"/>
        </w:rPr>
      </w:pPr>
    </w:p>
    <w:p w:rsidR="00D32BCC" w:rsidRPr="00213708" w:rsidRDefault="00213708" w:rsidP="00A4070B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lastRenderedPageBreak/>
        <w:t>Приложение</w:t>
      </w:r>
      <w:r w:rsidR="00A4070B" w:rsidRPr="00213708">
        <w:rPr>
          <w:color w:val="282828"/>
          <w:sz w:val="28"/>
          <w:szCs w:val="28"/>
        </w:rPr>
        <w:t xml:space="preserve"> №1</w:t>
      </w:r>
      <w:r w:rsidR="00A4070B" w:rsidRPr="00213708">
        <w:rPr>
          <w:rStyle w:val="apple-converted-space"/>
          <w:color w:val="282828"/>
          <w:sz w:val="28"/>
          <w:szCs w:val="28"/>
        </w:rPr>
        <w:t> </w:t>
      </w:r>
      <w:r w:rsidR="00A4070B" w:rsidRPr="00213708">
        <w:rPr>
          <w:color w:val="282828"/>
          <w:sz w:val="28"/>
          <w:szCs w:val="28"/>
        </w:rPr>
        <w:br/>
        <w:t>к постановлению</w:t>
      </w:r>
      <w:r w:rsidR="00A4070B" w:rsidRPr="00213708">
        <w:rPr>
          <w:color w:val="282828"/>
          <w:sz w:val="28"/>
          <w:szCs w:val="28"/>
        </w:rPr>
        <w:br/>
      </w:r>
      <w:r w:rsidR="00D32BCC" w:rsidRPr="00213708">
        <w:rPr>
          <w:color w:val="282828"/>
          <w:sz w:val="28"/>
          <w:szCs w:val="28"/>
        </w:rPr>
        <w:t xml:space="preserve">Администрации Калининского </w:t>
      </w:r>
    </w:p>
    <w:p w:rsidR="00A4070B" w:rsidRPr="00213708" w:rsidRDefault="00D32BCC" w:rsidP="00A4070B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сельского поселения</w:t>
      </w:r>
    </w:p>
    <w:p w:rsidR="00D32BCC" w:rsidRPr="00213708" w:rsidRDefault="00D32BCC" w:rsidP="00A4070B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от</w:t>
      </w:r>
      <w:r w:rsidR="00057B8E">
        <w:rPr>
          <w:color w:val="282828"/>
          <w:sz w:val="28"/>
          <w:szCs w:val="28"/>
        </w:rPr>
        <w:t>14.04.2017 № 47</w:t>
      </w:r>
      <w:bookmarkStart w:id="0" w:name="_GoBack"/>
      <w:bookmarkEnd w:id="0"/>
    </w:p>
    <w:p w:rsidR="00D32BCC" w:rsidRPr="00213708" w:rsidRDefault="00D32BCC" w:rsidP="00A4070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282828"/>
          <w:sz w:val="28"/>
          <w:szCs w:val="28"/>
        </w:rPr>
      </w:pP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rStyle w:val="a4"/>
          <w:color w:val="282828"/>
          <w:sz w:val="28"/>
          <w:szCs w:val="28"/>
        </w:rPr>
        <w:t>ПОЛОЖЕНИЕ</w:t>
      </w:r>
      <w:r w:rsidRPr="00213708">
        <w:rPr>
          <w:color w:val="282828"/>
          <w:sz w:val="28"/>
          <w:szCs w:val="28"/>
        </w:rPr>
        <w:br/>
      </w:r>
      <w:r w:rsidRPr="00213708">
        <w:rPr>
          <w:rStyle w:val="a4"/>
          <w:color w:val="282828"/>
          <w:sz w:val="28"/>
          <w:szCs w:val="28"/>
        </w:rPr>
        <w:t>О ВНУТРЕННЕМ МУНИЦИПАЛЬНОМ ФИНАНСОВОМ КОНТРОЛЕ</w:t>
      </w:r>
    </w:p>
    <w:p w:rsidR="00344FB4" w:rsidRPr="00213708" w:rsidRDefault="00A4070B" w:rsidP="00344F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1. Понятия и термины, применяемые в настоящем Положении</w:t>
      </w:r>
      <w:r w:rsidR="00344FB4" w:rsidRPr="00213708">
        <w:rPr>
          <w:color w:val="282828"/>
          <w:sz w:val="28"/>
          <w:szCs w:val="28"/>
        </w:rPr>
        <w:t>.</w:t>
      </w:r>
      <w:r w:rsidRPr="00213708">
        <w:rPr>
          <w:color w:val="282828"/>
          <w:sz w:val="28"/>
          <w:szCs w:val="28"/>
        </w:rPr>
        <w:br/>
      </w:r>
    </w:p>
    <w:p w:rsidR="00344FB4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 xml:space="preserve">В целях настоящего Положения применяются следующие понятия и термины: </w:t>
      </w:r>
    </w:p>
    <w:p w:rsidR="00A4070B" w:rsidRPr="00213708" w:rsidRDefault="00344FB4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 xml:space="preserve">- </w:t>
      </w:r>
      <w:r w:rsidR="00A4070B" w:rsidRPr="00213708">
        <w:rPr>
          <w:color w:val="282828"/>
          <w:sz w:val="28"/>
          <w:szCs w:val="28"/>
        </w:rPr>
        <w:t>муниципальный финансовый контроль (далее - финансовый контроль) - осуществляемая с использованием специфических организационных форм и методов деятельность органов, наделенных законодательством соответствующими полномочиями, в целях установления законности и достоверности финансовых операций, объективной оценки экономической эффективности финансово-хозяйственной деятельности, увеличения доходных поступлений в бюджет сельско</w:t>
      </w:r>
      <w:r w:rsidRPr="00213708">
        <w:rPr>
          <w:color w:val="282828"/>
          <w:sz w:val="28"/>
          <w:szCs w:val="28"/>
        </w:rPr>
        <w:t>го</w:t>
      </w:r>
      <w:r w:rsidR="00A4070B" w:rsidRPr="00213708">
        <w:rPr>
          <w:color w:val="282828"/>
          <w:sz w:val="28"/>
          <w:szCs w:val="28"/>
        </w:rPr>
        <w:t xml:space="preserve"> поселени</w:t>
      </w:r>
      <w:r w:rsidRPr="00213708">
        <w:rPr>
          <w:color w:val="282828"/>
          <w:sz w:val="28"/>
          <w:szCs w:val="28"/>
        </w:rPr>
        <w:t>я</w:t>
      </w:r>
      <w:r w:rsidR="00A4070B" w:rsidRPr="00213708">
        <w:rPr>
          <w:color w:val="282828"/>
          <w:sz w:val="28"/>
          <w:szCs w:val="28"/>
        </w:rPr>
        <w:t xml:space="preserve"> (далее - местный бюджет) и сохранности муниципальной собственности;</w:t>
      </w:r>
      <w:r w:rsidR="00A4070B" w:rsidRPr="00213708">
        <w:rPr>
          <w:color w:val="282828"/>
          <w:sz w:val="28"/>
          <w:szCs w:val="28"/>
        </w:rPr>
        <w:br/>
      </w:r>
      <w:r w:rsidRPr="00213708">
        <w:rPr>
          <w:color w:val="282828"/>
          <w:sz w:val="28"/>
          <w:szCs w:val="28"/>
        </w:rPr>
        <w:t xml:space="preserve">- </w:t>
      </w:r>
      <w:r w:rsidR="00A4070B" w:rsidRPr="00213708">
        <w:rPr>
          <w:color w:val="282828"/>
          <w:sz w:val="28"/>
          <w:szCs w:val="28"/>
        </w:rPr>
        <w:t>предварительный контроль - контроль, предшествующий совершению проверяемых финансово-хозяйственных операций;</w:t>
      </w:r>
      <w:r w:rsidR="00A4070B" w:rsidRPr="00213708">
        <w:rPr>
          <w:color w:val="282828"/>
          <w:sz w:val="28"/>
          <w:szCs w:val="28"/>
        </w:rPr>
        <w:br/>
      </w:r>
      <w:r w:rsidRPr="00213708">
        <w:rPr>
          <w:color w:val="282828"/>
          <w:sz w:val="28"/>
          <w:szCs w:val="28"/>
        </w:rPr>
        <w:t xml:space="preserve">- </w:t>
      </w:r>
      <w:r w:rsidR="00A4070B" w:rsidRPr="00213708">
        <w:rPr>
          <w:color w:val="282828"/>
          <w:sz w:val="28"/>
          <w:szCs w:val="28"/>
        </w:rPr>
        <w:t>текущий контроль - контроль, осуществляемый в процессе совершения финансово-хозяйственных операций;</w:t>
      </w:r>
      <w:r w:rsidR="00A4070B" w:rsidRPr="00213708">
        <w:rPr>
          <w:color w:val="282828"/>
          <w:sz w:val="28"/>
          <w:szCs w:val="28"/>
        </w:rPr>
        <w:br/>
      </w:r>
      <w:r w:rsidRPr="00213708">
        <w:rPr>
          <w:color w:val="282828"/>
          <w:sz w:val="28"/>
          <w:szCs w:val="28"/>
        </w:rPr>
        <w:t xml:space="preserve">- </w:t>
      </w:r>
      <w:r w:rsidR="00A4070B" w:rsidRPr="00213708">
        <w:rPr>
          <w:color w:val="282828"/>
          <w:sz w:val="28"/>
          <w:szCs w:val="28"/>
        </w:rPr>
        <w:t>последующий контроль - контроль, осуществляемый после совершения финансово-хозяйственных операций;</w:t>
      </w:r>
      <w:r w:rsidR="00A4070B" w:rsidRPr="00213708">
        <w:rPr>
          <w:color w:val="282828"/>
          <w:sz w:val="28"/>
          <w:szCs w:val="28"/>
        </w:rPr>
        <w:br/>
      </w:r>
      <w:r w:rsidRPr="00213708">
        <w:rPr>
          <w:color w:val="282828"/>
          <w:sz w:val="28"/>
          <w:szCs w:val="28"/>
        </w:rPr>
        <w:t xml:space="preserve">- </w:t>
      </w:r>
      <w:r w:rsidR="00A4070B" w:rsidRPr="00213708">
        <w:rPr>
          <w:color w:val="282828"/>
          <w:sz w:val="28"/>
          <w:szCs w:val="28"/>
        </w:rPr>
        <w:t>ревизия - система обязательных контрольных действий по документальной и фактической проверке законности и обоснованности, совершенных в ревизуемом периоде операций со средствами местного бюджета, по использованию и/или управлению муниципальной собственностью и осуществлению финансово-хозяйственной деятельности, совершенной проверяемым объектом контроля в определенном периоде, а также проверке их отражения в бухгалтерском учете и отчетности;</w:t>
      </w:r>
      <w:r w:rsidR="00A4070B" w:rsidRPr="00213708">
        <w:rPr>
          <w:rStyle w:val="apple-converted-space"/>
          <w:color w:val="282828"/>
          <w:sz w:val="28"/>
          <w:szCs w:val="28"/>
        </w:rPr>
        <w:t> </w:t>
      </w:r>
      <w:r w:rsidR="00A4070B" w:rsidRPr="00213708">
        <w:rPr>
          <w:color w:val="282828"/>
          <w:sz w:val="28"/>
          <w:szCs w:val="28"/>
        </w:rPr>
        <w:br/>
      </w:r>
      <w:r w:rsidRPr="00213708">
        <w:rPr>
          <w:color w:val="282828"/>
          <w:sz w:val="28"/>
          <w:szCs w:val="28"/>
        </w:rPr>
        <w:t xml:space="preserve">- </w:t>
      </w:r>
      <w:r w:rsidR="00A4070B" w:rsidRPr="00213708">
        <w:rPr>
          <w:color w:val="282828"/>
          <w:sz w:val="28"/>
          <w:szCs w:val="28"/>
        </w:rPr>
        <w:t>проверка - изучение и анализ деятельности объекта контроля по отдельным направлениям или вопросам с использованием выборочного документального контроля.</w:t>
      </w:r>
    </w:p>
    <w:p w:rsidR="00A4070B" w:rsidRPr="00213708" w:rsidRDefault="00A4070B" w:rsidP="00344FB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2. Основные задачи финансового контроля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2.1. Основными задачами финансового контроля являются:</w:t>
      </w:r>
      <w:r w:rsidRPr="00213708">
        <w:rPr>
          <w:color w:val="282828"/>
          <w:sz w:val="28"/>
          <w:szCs w:val="28"/>
        </w:rPr>
        <w:br/>
        <w:t xml:space="preserve">-осуществление контроля за исполнением местного бюджета, доходных и расходных статей местного бюджета по объемам, структуре и целевому </w:t>
      </w:r>
      <w:r w:rsidRPr="00213708">
        <w:rPr>
          <w:color w:val="282828"/>
          <w:sz w:val="28"/>
          <w:szCs w:val="28"/>
        </w:rPr>
        <w:lastRenderedPageBreak/>
        <w:t>назначению;</w:t>
      </w:r>
      <w:r w:rsidRPr="00213708">
        <w:rPr>
          <w:color w:val="282828"/>
          <w:sz w:val="28"/>
          <w:szCs w:val="28"/>
        </w:rPr>
        <w:br/>
        <w:t>- осуществление контроля за поступлением средств в местный бюджет от распоряжения и управления имуществом, находящимся в муниципальной собственности сельского поселения;</w:t>
      </w:r>
      <w:r w:rsidRPr="00213708">
        <w:rPr>
          <w:color w:val="282828"/>
          <w:sz w:val="28"/>
          <w:szCs w:val="28"/>
        </w:rPr>
        <w:br/>
        <w:t>-осуществление контроля за целевым и эффективным использованием средств местного бюджета, в том числе направленных получателям средств местного бюджета;</w:t>
      </w:r>
      <w:r w:rsidRPr="00213708">
        <w:rPr>
          <w:color w:val="282828"/>
          <w:sz w:val="28"/>
          <w:szCs w:val="28"/>
        </w:rPr>
        <w:br/>
        <w:t>-осуществление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(далее - контроль за размещением заказов);</w:t>
      </w:r>
      <w:r w:rsidRPr="00213708">
        <w:rPr>
          <w:color w:val="282828"/>
          <w:sz w:val="28"/>
          <w:szCs w:val="28"/>
        </w:rPr>
        <w:br/>
        <w:t>-анализ выявленных отклонений от установленных показателей местного бюджета и подготовка предложений, направленных на их устранение.</w:t>
      </w:r>
      <w:r w:rsidRPr="00213708">
        <w:rPr>
          <w:color w:val="282828"/>
          <w:sz w:val="28"/>
          <w:szCs w:val="28"/>
        </w:rPr>
        <w:br/>
        <w:t>2.2. Финансовый контроль осуществляется на основе принципов законности, системности, объективности и гласности.</w:t>
      </w:r>
    </w:p>
    <w:p w:rsidR="00A4070B" w:rsidRPr="00213708" w:rsidRDefault="00A4070B" w:rsidP="006E6854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3. Органы, осуществляющие финансовый контроль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 xml:space="preserve">3.1. Финансовый контроль осуществляет главный распорядитель бюджетных средств – Администрация </w:t>
      </w:r>
      <w:r w:rsidR="006E6854" w:rsidRPr="00213708">
        <w:rPr>
          <w:color w:val="282828"/>
          <w:sz w:val="28"/>
          <w:szCs w:val="28"/>
        </w:rPr>
        <w:t xml:space="preserve">Калининского </w:t>
      </w:r>
      <w:r w:rsidRPr="00213708">
        <w:rPr>
          <w:color w:val="282828"/>
          <w:sz w:val="28"/>
          <w:szCs w:val="28"/>
        </w:rPr>
        <w:t>сельско</w:t>
      </w:r>
      <w:r w:rsidR="006E6854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E6854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>.</w:t>
      </w:r>
      <w:r w:rsidRPr="00213708">
        <w:rPr>
          <w:color w:val="282828"/>
          <w:sz w:val="28"/>
          <w:szCs w:val="28"/>
        </w:rPr>
        <w:br/>
        <w:t>3.2. Главный распорядитель осуществляет контроль в отношении муниципальных казенных учреждений сельского поселения, если они:</w:t>
      </w:r>
      <w:r w:rsidRPr="00213708">
        <w:rPr>
          <w:color w:val="282828"/>
          <w:sz w:val="28"/>
          <w:szCs w:val="28"/>
        </w:rPr>
        <w:br/>
        <w:t>- являются распорядителями, получателями средств местного бюджета, а также осуществляют размещение заказов на поставку товаров, выполнение работ, оказание услуг для муниципальных нужд в соответствии с действующим законодательством Российской Федерации;</w:t>
      </w:r>
      <w:r w:rsidRPr="00213708">
        <w:rPr>
          <w:color w:val="282828"/>
          <w:sz w:val="28"/>
          <w:szCs w:val="28"/>
        </w:rPr>
        <w:br/>
        <w:t>- используют имущество, находящееся в муниципальной собственности, либо управляют им;</w:t>
      </w:r>
      <w:r w:rsidRPr="00213708">
        <w:rPr>
          <w:color w:val="282828"/>
          <w:sz w:val="28"/>
          <w:szCs w:val="28"/>
        </w:rPr>
        <w:br/>
        <w:t>- являются получателями муниципальных гарантий и (или) бюджетных кредитов, бюджетных инвестиций.</w:t>
      </w:r>
      <w:r w:rsidRPr="00213708">
        <w:rPr>
          <w:color w:val="282828"/>
          <w:sz w:val="28"/>
          <w:szCs w:val="28"/>
        </w:rPr>
        <w:br/>
        <w:t>3.3. При осуществлении финансового контроля органы, осуществляющие финансовый контроль, должны руководствоваться Конституцией Российской Федерации и федеральными законами, иными нормативными правовыми актами Российской Федерации, законами и иными нормативными правовыми актами</w:t>
      </w:r>
      <w:r w:rsidR="00840CCF" w:rsidRPr="00213708">
        <w:rPr>
          <w:color w:val="282828"/>
          <w:sz w:val="28"/>
          <w:szCs w:val="28"/>
        </w:rPr>
        <w:t xml:space="preserve"> Омской области</w:t>
      </w:r>
      <w:r w:rsidRPr="00213708">
        <w:rPr>
          <w:color w:val="282828"/>
          <w:sz w:val="28"/>
          <w:szCs w:val="28"/>
        </w:rPr>
        <w:t>, Уставом</w:t>
      </w:r>
      <w:r w:rsidR="00840CCF" w:rsidRPr="00213708">
        <w:rPr>
          <w:color w:val="282828"/>
          <w:sz w:val="28"/>
          <w:szCs w:val="28"/>
        </w:rPr>
        <w:t xml:space="preserve"> Калининского сельского поселения</w:t>
      </w:r>
      <w:r w:rsidRPr="00213708">
        <w:rPr>
          <w:color w:val="282828"/>
          <w:sz w:val="28"/>
          <w:szCs w:val="28"/>
        </w:rPr>
        <w:t>, муниципальными правовыми актами, настоящим Положением.</w:t>
      </w:r>
    </w:p>
    <w:p w:rsidR="00A4070B" w:rsidRPr="00213708" w:rsidRDefault="00A4070B" w:rsidP="00840CCF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4. Формы осуществления финансового контроля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4.1. Главный распорядитель бюджетных средств осуществляет финансовый контроль в следующих формах:</w:t>
      </w:r>
      <w:r w:rsidRPr="00213708">
        <w:rPr>
          <w:color w:val="282828"/>
          <w:sz w:val="28"/>
          <w:szCs w:val="28"/>
        </w:rPr>
        <w:br/>
      </w:r>
      <w:r w:rsidR="00A320F0" w:rsidRPr="00213708">
        <w:rPr>
          <w:color w:val="282828"/>
          <w:sz w:val="28"/>
          <w:szCs w:val="28"/>
        </w:rPr>
        <w:t xml:space="preserve">- </w:t>
      </w:r>
      <w:r w:rsidRPr="00213708">
        <w:rPr>
          <w:color w:val="282828"/>
          <w:sz w:val="28"/>
          <w:szCs w:val="28"/>
        </w:rPr>
        <w:t xml:space="preserve">предварительный контроль - осуществляется на стадии формирования и утверждения смет доходов и расходов, визирования учредительных документов, договоров (контрактов), других соглашений, рассмотрения представленных документов для формирования кассового плана, документов на расходование </w:t>
      </w:r>
      <w:r w:rsidRPr="00213708">
        <w:rPr>
          <w:color w:val="282828"/>
          <w:sz w:val="28"/>
          <w:szCs w:val="28"/>
        </w:rPr>
        <w:lastRenderedPageBreak/>
        <w:t>денежных средств в соответствии с бюджетной классификацией, утвержденным решением о местном бюджете, определения задания по предоставлению муниципальных услуг для подведомственных получателей бюджетных средств с учетом нормативов финансовых затрат;</w:t>
      </w:r>
      <w:r w:rsidRPr="00213708">
        <w:rPr>
          <w:color w:val="282828"/>
          <w:sz w:val="28"/>
          <w:szCs w:val="28"/>
        </w:rPr>
        <w:br/>
      </w:r>
      <w:r w:rsidR="00A320F0" w:rsidRPr="00213708">
        <w:rPr>
          <w:color w:val="282828"/>
          <w:sz w:val="28"/>
          <w:szCs w:val="28"/>
        </w:rPr>
        <w:t xml:space="preserve">- </w:t>
      </w:r>
      <w:r w:rsidRPr="00213708">
        <w:rPr>
          <w:color w:val="282828"/>
          <w:sz w:val="28"/>
          <w:szCs w:val="28"/>
        </w:rPr>
        <w:t>текущий контроль - осуществляется на стадии совершения финансовых операций по распределению и использованию бюджетных средств в соответствии с утвержденными, бюджетной росписью, сметой, кассовым планом, обоснованности перечисления бюджетных средств для текущего финансирования на основании надлежаще оформленных документов, анализа данных оперативного и бухгалтерского учета, инвентаризаций для предотвращения совершения финансовых правонарушений;</w:t>
      </w:r>
      <w:r w:rsidRPr="00213708">
        <w:rPr>
          <w:color w:val="282828"/>
          <w:sz w:val="28"/>
          <w:szCs w:val="28"/>
        </w:rPr>
        <w:br/>
      </w:r>
      <w:r w:rsidR="00A320F0" w:rsidRPr="00213708">
        <w:rPr>
          <w:color w:val="282828"/>
          <w:sz w:val="28"/>
          <w:szCs w:val="28"/>
        </w:rPr>
        <w:t xml:space="preserve">- </w:t>
      </w:r>
      <w:r w:rsidRPr="00213708">
        <w:rPr>
          <w:color w:val="282828"/>
          <w:sz w:val="28"/>
          <w:szCs w:val="28"/>
        </w:rPr>
        <w:t>последующий контроль - осуществляется по итогам совершения финансовых операций путем проведения проверок финансовой деятельности и бухгалтерской документации с целью выявления нецелевого и неэффективного расходования подведомственными получателями бюджетных средств, а также рассмотрения отчетов и иных сведений об использовании бюджетных средств.</w:t>
      </w:r>
    </w:p>
    <w:p w:rsidR="00A4070B" w:rsidRPr="00213708" w:rsidRDefault="00A4070B" w:rsidP="00A320F0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5. Порядок организации и проведения ревизий и проверок</w:t>
      </w:r>
    </w:p>
    <w:p w:rsidR="00A4070B" w:rsidRPr="00213708" w:rsidRDefault="00A4070B" w:rsidP="004B1CB0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5.1. Порядок организации ревизий и проверок</w:t>
      </w:r>
      <w:r w:rsidR="004B1CB0" w:rsidRPr="00213708">
        <w:rPr>
          <w:color w:val="282828"/>
          <w:sz w:val="28"/>
          <w:szCs w:val="28"/>
        </w:rPr>
        <w:t>.</w:t>
      </w:r>
      <w:r w:rsidRPr="00213708">
        <w:rPr>
          <w:color w:val="282828"/>
          <w:sz w:val="28"/>
          <w:szCs w:val="28"/>
        </w:rPr>
        <w:br/>
        <w:t>5.1.1. Ревизии и проверки осуществляют должностные лица Ад</w:t>
      </w:r>
      <w:r w:rsidR="00CD1494">
        <w:rPr>
          <w:color w:val="282828"/>
          <w:sz w:val="28"/>
          <w:szCs w:val="28"/>
        </w:rPr>
        <w:t>министрации сельского поселения</w:t>
      </w:r>
      <w:r w:rsidRPr="00213708">
        <w:rPr>
          <w:color w:val="282828"/>
          <w:sz w:val="28"/>
          <w:szCs w:val="28"/>
        </w:rPr>
        <w:t>.</w:t>
      </w:r>
      <w:r w:rsidRPr="00213708">
        <w:rPr>
          <w:color w:val="282828"/>
          <w:sz w:val="28"/>
          <w:szCs w:val="28"/>
        </w:rPr>
        <w:br/>
        <w:t>5.1.2. При осуществлении финансового контроля должностные лица обязаны обеспечивать контроль за ходом реализации материалов ревизий и проверок, и при необходимости принимать другие предусмотренные законодательством Российской Федерации меры для устранения выявленных нарушений финансовой дисциплины, нецелевого, нерационального расходования денежных средств и использования материальных ценностей, их хищений, представления недостоверной отчетности.</w:t>
      </w:r>
      <w:r w:rsidRPr="00213708">
        <w:rPr>
          <w:color w:val="282828"/>
          <w:sz w:val="28"/>
          <w:szCs w:val="28"/>
        </w:rPr>
        <w:br/>
        <w:t>5.2. Порядок проведения ревизий и проверок</w:t>
      </w:r>
      <w:r w:rsidRPr="00213708">
        <w:rPr>
          <w:color w:val="282828"/>
          <w:sz w:val="28"/>
          <w:szCs w:val="28"/>
        </w:rPr>
        <w:br/>
        <w:t>5.2.1. В процессе исполнения местного бюджета главные распорядители бюджетных средств контролируют полноту и своевременность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выявляют отклонения и нарушения, проводят их анализ, принимают меры по их устранению.</w:t>
      </w:r>
      <w:r w:rsidRPr="00213708">
        <w:rPr>
          <w:color w:val="282828"/>
          <w:sz w:val="28"/>
          <w:szCs w:val="28"/>
        </w:rPr>
        <w:br/>
        <w:t>Главный распорядитель осуществляет контроль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 в соответствии с планом проведения ревизий или проверок, утверждаемым руководителем.</w:t>
      </w:r>
      <w:r w:rsidRPr="00213708">
        <w:rPr>
          <w:color w:val="282828"/>
          <w:sz w:val="28"/>
          <w:szCs w:val="28"/>
        </w:rPr>
        <w:br/>
        <w:t>Главные распорядители бюджетных средств проводят проверки подведомственные проверки муниципальных казенных учреждений не реже одного раза в</w:t>
      </w:r>
      <w:r w:rsidR="004B1CB0" w:rsidRPr="00213708">
        <w:rPr>
          <w:color w:val="282828"/>
          <w:sz w:val="28"/>
          <w:szCs w:val="28"/>
        </w:rPr>
        <w:t xml:space="preserve"> год</w:t>
      </w:r>
      <w:r w:rsidRPr="00213708">
        <w:rPr>
          <w:color w:val="282828"/>
          <w:sz w:val="28"/>
          <w:szCs w:val="28"/>
        </w:rPr>
        <w:t>.</w:t>
      </w:r>
    </w:p>
    <w:p w:rsidR="00A4070B" w:rsidRPr="00213708" w:rsidRDefault="00A4070B" w:rsidP="004B1CB0">
      <w:pPr>
        <w:pStyle w:val="a3"/>
        <w:shd w:val="clear" w:color="auto" w:fill="FFFFFF"/>
        <w:spacing w:before="0" w:beforeAutospacing="0" w:after="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lastRenderedPageBreak/>
        <w:t>5.2.2. Проверки подведомственных предприятий, учреждений, проводятся на основании утвержденных планов, формируемых с указанием объектов, тем и сроков проверок.</w:t>
      </w:r>
      <w:r w:rsidRPr="00213708">
        <w:rPr>
          <w:color w:val="282828"/>
          <w:sz w:val="28"/>
          <w:szCs w:val="28"/>
        </w:rPr>
        <w:br/>
        <w:t>Темы, объекты проверок включаются в планы на основе изучения отчетов и других данных о ходе исполнения местного бюджета, отчетов учреждений, предприятий, данных о состоянии дел по обеспечению сохранности средств, обобщения материалов ранее проведенных ревизий и проверок, поступивших заявлений и писем граждан о нарушениях финансовой дисциплины.</w:t>
      </w:r>
      <w:r w:rsidRPr="00213708">
        <w:rPr>
          <w:color w:val="282828"/>
          <w:sz w:val="28"/>
          <w:szCs w:val="28"/>
        </w:rPr>
        <w:br/>
        <w:t>В плане осуществления проверки по каждому контрольному мероприятию устанавливаются объект финансового контроля, проверяемый период, срок проведения контрольного мероприятия и ответственные исполнители. Внеплановые контрольные мероприятия могут проводиться по поручению Главы</w:t>
      </w:r>
      <w:r w:rsidR="00003732" w:rsidRPr="00213708">
        <w:rPr>
          <w:color w:val="282828"/>
          <w:sz w:val="28"/>
          <w:szCs w:val="28"/>
        </w:rPr>
        <w:t xml:space="preserve"> сельского поселения</w:t>
      </w:r>
      <w:r w:rsidRPr="00213708">
        <w:rPr>
          <w:color w:val="282828"/>
          <w:sz w:val="28"/>
          <w:szCs w:val="28"/>
        </w:rPr>
        <w:t>, по обращениям правоохранительных органов, по обращениям и заявлениям граждан.</w:t>
      </w:r>
      <w:r w:rsidRPr="00213708">
        <w:rPr>
          <w:color w:val="282828"/>
          <w:sz w:val="28"/>
          <w:szCs w:val="28"/>
        </w:rPr>
        <w:br/>
        <w:t xml:space="preserve">Основанием для проведения выездной проверки является распоряжение Главы </w:t>
      </w:r>
      <w:r w:rsidR="00003732" w:rsidRPr="00213708">
        <w:rPr>
          <w:color w:val="282828"/>
          <w:sz w:val="28"/>
          <w:szCs w:val="28"/>
        </w:rPr>
        <w:t xml:space="preserve">сельского поселения </w:t>
      </w:r>
      <w:r w:rsidRPr="00213708">
        <w:rPr>
          <w:color w:val="282828"/>
          <w:sz w:val="28"/>
          <w:szCs w:val="28"/>
        </w:rPr>
        <w:t>о проведении проверки, ревизии с указанием должностных лиц, направляемых на проверку, и утвержденная им программа.</w:t>
      </w:r>
      <w:r w:rsidRPr="00213708">
        <w:rPr>
          <w:color w:val="282828"/>
          <w:sz w:val="28"/>
          <w:szCs w:val="28"/>
        </w:rPr>
        <w:br/>
        <w:t>Программа проверки составляется и утверждается до начала проведения проверки в установленном порядке и должна содержать тему проверки, наименование объекта финансового контроля, перечень вопросов, подлежащих проверке, сроки проведения проверки.</w:t>
      </w:r>
      <w:r w:rsidRPr="00213708">
        <w:rPr>
          <w:color w:val="282828"/>
          <w:sz w:val="28"/>
          <w:szCs w:val="28"/>
        </w:rPr>
        <w:br/>
        <w:t>5.2.3. За нецелевое использование бюджетных средств и иные нарушения бюджетного законодательства руководители привлекаются к дисциплинарной, материальной, административной и уголовной ответственности в соответствии с действующим законодательством Российской Федерации. Подготовка материалов для привлечения руководителей к указанным в настоящем пункте видам ответственности осуществляется соответствующим должностным лицом, осуществляющим финансовый контроль, установившим нарушения бюджетного законодательства.</w:t>
      </w:r>
      <w:r w:rsidRPr="00213708">
        <w:rPr>
          <w:color w:val="282828"/>
          <w:sz w:val="28"/>
          <w:szCs w:val="28"/>
        </w:rPr>
        <w:br/>
        <w:t>5.3. Оформление и реализация результатов ревизий и проверок</w:t>
      </w:r>
      <w:r w:rsidRPr="00213708">
        <w:rPr>
          <w:color w:val="282828"/>
          <w:sz w:val="28"/>
          <w:szCs w:val="28"/>
        </w:rPr>
        <w:br/>
        <w:t>5.3.1. По итогам проведения ревизии или проверки составляется акт, за достоверность которого должностные лица несут персональную ответственность.</w:t>
      </w:r>
      <w:r w:rsidRPr="00213708">
        <w:rPr>
          <w:color w:val="282828"/>
          <w:sz w:val="28"/>
          <w:szCs w:val="28"/>
        </w:rPr>
        <w:br/>
        <w:t>Акт подписывается лицами, участвовавшими в ревизии или проверке, руководителем и главным бухгалтером (бухгалтером) проверяемого объекта.</w:t>
      </w:r>
      <w:r w:rsidRPr="00213708">
        <w:rPr>
          <w:color w:val="282828"/>
          <w:sz w:val="28"/>
          <w:szCs w:val="28"/>
        </w:rPr>
        <w:br/>
        <w:t>Один экземпляр оформленного акта ревизии, вручается руководителю проверяемого объекта или лицу, им уполномоченному, под роспись в получении с указанием даты получения.</w:t>
      </w:r>
      <w:r w:rsidRPr="00213708">
        <w:rPr>
          <w:color w:val="282828"/>
          <w:sz w:val="28"/>
          <w:szCs w:val="28"/>
        </w:rPr>
        <w:br/>
        <w:t>По просьбе руководителя и (или) главного бухгалтера (бухгалтера) проверяемого объекта может быть установлен срок до 5 рабочих дней, отведенный для ознакомления с актом ревизии или проверки и его подписания.</w:t>
      </w:r>
      <w:r w:rsidRPr="00213708">
        <w:rPr>
          <w:color w:val="282828"/>
          <w:sz w:val="28"/>
          <w:szCs w:val="28"/>
        </w:rPr>
        <w:br/>
        <w:t xml:space="preserve">При наличии возражений или замечаний по акту подписывающие его должностные лица проверяемого объекта делают об этом оговорку перед своей </w:t>
      </w:r>
      <w:r w:rsidRPr="00213708">
        <w:rPr>
          <w:color w:val="282828"/>
          <w:sz w:val="28"/>
          <w:szCs w:val="28"/>
        </w:rPr>
        <w:lastRenderedPageBreak/>
        <w:t>подписью и одновременно представляют письменные возражения или замечания, которые приобщаются к материалам ревизии или проверки и являются их неотъемлемой частью.</w:t>
      </w:r>
      <w:r w:rsidRPr="00213708">
        <w:rPr>
          <w:color w:val="282828"/>
          <w:sz w:val="28"/>
          <w:szCs w:val="28"/>
        </w:rPr>
        <w:br/>
        <w:t>Разногласия по материалам ревизий или проверок, представленные по истечении вышеуказанных сроков, а также оформленные с нарушением вышеуказанных требований, не принимаются.</w:t>
      </w:r>
      <w:r w:rsidRPr="00213708">
        <w:rPr>
          <w:color w:val="282828"/>
          <w:sz w:val="28"/>
          <w:szCs w:val="28"/>
        </w:rPr>
        <w:br/>
        <w:t>Должностные лица в срок до 5 рабочих дней обязаны проверить обоснованность изложенных возражений или замечаний и дать по ним письменные заключения, которые после рассмотрения и утверждения направляются в проверяемый объект и приобщаются к материалам ревизии или проверки.</w:t>
      </w:r>
      <w:r w:rsidRPr="00213708">
        <w:rPr>
          <w:color w:val="282828"/>
          <w:sz w:val="28"/>
          <w:szCs w:val="28"/>
        </w:rPr>
        <w:br/>
        <w:t>Письменные заключения вручаются руководителю проверяемого объекта или лицу, им уполномоченному, под роспись в получении с указанием даты получения.</w:t>
      </w:r>
      <w:r w:rsidRPr="00213708">
        <w:rPr>
          <w:color w:val="282828"/>
          <w:sz w:val="28"/>
          <w:szCs w:val="28"/>
        </w:rPr>
        <w:br/>
        <w:t>В случае отказа должностных лиц проверяемого объекта подписать или получить акт ревизии в конце акта производится запись об их ознакомлении с актом и отказе от подписи или получения акта. В этом случае акт ревизии может быть направлен по почте или иным способом, свидетельствующим о дате его получения. При этом к экземпляру акта остающемуся, на хранении прилагаются документы, подтверждающие факт отправления или иного способа передачи акта.</w:t>
      </w:r>
      <w:r w:rsidRPr="00213708">
        <w:rPr>
          <w:color w:val="282828"/>
          <w:sz w:val="28"/>
          <w:szCs w:val="28"/>
        </w:rPr>
        <w:br/>
        <w:t>5.3.2. Акт ревизии или проверки состоит из вводной и описательной частей.</w:t>
      </w:r>
      <w:r w:rsidRPr="00213708">
        <w:rPr>
          <w:color w:val="282828"/>
          <w:sz w:val="28"/>
          <w:szCs w:val="28"/>
        </w:rPr>
        <w:br/>
        <w:t>Вводная часть акта ревизии или проверки должна содержать следующую информацию:</w:t>
      </w:r>
      <w:r w:rsidRPr="00213708">
        <w:rPr>
          <w:color w:val="282828"/>
          <w:sz w:val="28"/>
          <w:szCs w:val="28"/>
        </w:rPr>
        <w:br/>
        <w:t>наименование темы ревизии или проверки;</w:t>
      </w:r>
      <w:r w:rsidRPr="00213708">
        <w:rPr>
          <w:color w:val="282828"/>
          <w:sz w:val="28"/>
          <w:szCs w:val="28"/>
        </w:rPr>
        <w:br/>
        <w:t>дату и место составления акта ревизии или проверки;</w:t>
      </w:r>
      <w:r w:rsidRPr="00213708">
        <w:rPr>
          <w:color w:val="282828"/>
          <w:sz w:val="28"/>
          <w:szCs w:val="28"/>
        </w:rPr>
        <w:br/>
        <w:t>кем и на каком основании проведена ревизия или проверка (номер и дата удостоверения, а также указание на плановый характер ревизии или проверки или ссылку на задание);</w:t>
      </w:r>
      <w:r w:rsidRPr="00213708">
        <w:rPr>
          <w:color w:val="282828"/>
          <w:sz w:val="28"/>
          <w:szCs w:val="28"/>
        </w:rPr>
        <w:br/>
        <w:t>проверяемый период и сроки проведения ревизии или проверки;</w:t>
      </w:r>
      <w:r w:rsidRPr="00213708">
        <w:rPr>
          <w:color w:val="282828"/>
          <w:sz w:val="28"/>
          <w:szCs w:val="28"/>
        </w:rPr>
        <w:br/>
        <w:t>полное наименование и реквизиты предприятия, учреждения идентификационный номер налогоплательщика (ИНН);</w:t>
      </w:r>
      <w:r w:rsidRPr="00213708">
        <w:rPr>
          <w:color w:val="282828"/>
          <w:sz w:val="28"/>
          <w:szCs w:val="28"/>
        </w:rPr>
        <w:br/>
        <w:t>ведомственная принадлежность и наименование вышестоящей организации;</w:t>
      </w:r>
      <w:r w:rsidRPr="00213708">
        <w:rPr>
          <w:color w:val="282828"/>
          <w:sz w:val="28"/>
          <w:szCs w:val="28"/>
        </w:rPr>
        <w:br/>
        <w:t>сведения об учредителях;</w:t>
      </w:r>
      <w:r w:rsidRPr="00213708">
        <w:rPr>
          <w:color w:val="282828"/>
          <w:sz w:val="28"/>
          <w:szCs w:val="28"/>
        </w:rPr>
        <w:br/>
        <w:t>основные цели и виды деятельности предприятия, учреждения;</w:t>
      </w:r>
      <w:r w:rsidRPr="00213708">
        <w:rPr>
          <w:color w:val="282828"/>
          <w:sz w:val="28"/>
          <w:szCs w:val="28"/>
        </w:rPr>
        <w:br/>
        <w:t>имеющиеся у предприятия, учреждения лицензии на осуществление отдельных видов деятельности;</w:t>
      </w:r>
      <w:r w:rsidRPr="00213708">
        <w:rPr>
          <w:color w:val="282828"/>
          <w:sz w:val="28"/>
          <w:szCs w:val="28"/>
        </w:rPr>
        <w:br/>
        <w:t>перечень и реквизиты всех счетов в кредитных учреждениях, включая депозитные, а также лицевые счета, открытые в органах федерального казначейства;</w:t>
      </w:r>
      <w:r w:rsidRPr="00213708">
        <w:rPr>
          <w:color w:val="282828"/>
          <w:sz w:val="28"/>
          <w:szCs w:val="28"/>
        </w:rPr>
        <w:br/>
        <w:t>кто в проверяемый период имел право первой подписи в организации, и кто являлся главным бухгалтером (бухгалтером);</w:t>
      </w:r>
      <w:r w:rsidRPr="00213708">
        <w:rPr>
          <w:color w:val="282828"/>
          <w:sz w:val="28"/>
          <w:szCs w:val="28"/>
        </w:rPr>
        <w:br/>
        <w:t xml:space="preserve">кем и когда проводилась предыдущая ревизия или проверка, что сделано в предприятии, учреждении за прошедший период по устранению ею выявленных </w:t>
      </w:r>
      <w:r w:rsidRPr="00213708">
        <w:rPr>
          <w:color w:val="282828"/>
          <w:sz w:val="28"/>
          <w:szCs w:val="28"/>
        </w:rPr>
        <w:lastRenderedPageBreak/>
        <w:t>недостатков и нарушений.</w:t>
      </w:r>
      <w:r w:rsidRPr="00213708">
        <w:rPr>
          <w:color w:val="282828"/>
          <w:sz w:val="28"/>
          <w:szCs w:val="28"/>
        </w:rPr>
        <w:br/>
        <w:t>Вводная часть акта ревизии или проверки может содержать и иную необходимую информацию, относящуюся к предмету ревизии или проверки.</w:t>
      </w:r>
      <w:r w:rsidRPr="00213708">
        <w:rPr>
          <w:color w:val="282828"/>
          <w:sz w:val="28"/>
          <w:szCs w:val="28"/>
        </w:rPr>
        <w:br/>
        <w:t>Описательная часть акта ревизии или проверки должна состоять из разделов в соответствии с вопросами, указанными в плане ревизии или проверки.</w:t>
      </w:r>
      <w:r w:rsidRPr="00213708">
        <w:rPr>
          <w:color w:val="282828"/>
          <w:sz w:val="28"/>
          <w:szCs w:val="28"/>
        </w:rPr>
        <w:br/>
        <w:t>5.3.3. В акте ревизии или проверки должны быть соблюдены объективность и обоснованность, четкость, лаконичность, доступность и системность изложения.</w:t>
      </w:r>
      <w:r w:rsidRPr="00213708">
        <w:rPr>
          <w:color w:val="282828"/>
          <w:sz w:val="28"/>
          <w:szCs w:val="28"/>
        </w:rPr>
        <w:br/>
        <w:t>Результаты ревизии излагаются в акте на основе проверенных данных и фактов, подтвержденных имеющимися в проверяемых и других организациях документами, результатами произведенных встречных проверок и процедур фактического контроля, других ревизионных действий, заключений специалистов и экспертов, объяснений должностных и материально ответственных лиц.</w:t>
      </w:r>
      <w:r w:rsidRPr="00213708">
        <w:rPr>
          <w:color w:val="282828"/>
          <w:sz w:val="28"/>
          <w:szCs w:val="28"/>
        </w:rPr>
        <w:br/>
        <w:t>Описание фактов нарушений, выявленных в ходе ревизии или проверки, должно содержать следующую обязательную информацию: какие законодательные, другие нормативные правовые акты или их отдельные положения нарушены, кем, за какой период, когда и в чем выразились нарушения, размер документально подтвержденного ущерба и другие последствия этих нарушений.</w:t>
      </w:r>
      <w:r w:rsidRPr="00213708">
        <w:rPr>
          <w:color w:val="282828"/>
          <w:sz w:val="28"/>
          <w:szCs w:val="28"/>
        </w:rPr>
        <w:br/>
        <w:t>В акте ревизии или проверки не допускается включение различного рода выводов, предположений и фактов, не подтвержденных документами или результатами проверок, сведений из материалов правоохранительных органов и ссылок на показания, данные следственным органам.</w:t>
      </w:r>
      <w:r w:rsidRPr="00213708">
        <w:rPr>
          <w:color w:val="282828"/>
          <w:sz w:val="28"/>
          <w:szCs w:val="28"/>
        </w:rPr>
        <w:br/>
        <w:t>В акте ревизии или проверки не должны даваться правовая и морально-этическая оценка действий должностных и материально ответственных лиц проверяемого объекта, квалифицироваться их поступки, намерения и цели.</w:t>
      </w:r>
      <w:r w:rsidRPr="00213708">
        <w:rPr>
          <w:color w:val="282828"/>
          <w:sz w:val="28"/>
          <w:szCs w:val="28"/>
        </w:rPr>
        <w:br/>
        <w:t>Объем акта ревизии или проверки не ограничивается, но в нем должны быть разумно кратко, ясно и полно изложены ответы на все вопросы плана ревизии или проверки.</w:t>
      </w:r>
      <w:r w:rsidRPr="00213708">
        <w:rPr>
          <w:color w:val="282828"/>
          <w:sz w:val="28"/>
          <w:szCs w:val="28"/>
        </w:rPr>
        <w:br/>
        <w:t>5.3.4. В тех случаях, когда выявленные нарушения могут быть скрыты или по ним необходимо принять срочные меры к их устранению или привлечению должностных и (или) материально ответственных лиц к ответственности, в ходе ревизии или проверки составляется отдельный (промежуточный) акт и от этих лиц запрашиваются необходимые письменные объяснения.</w:t>
      </w:r>
      <w:r w:rsidRPr="00213708">
        <w:rPr>
          <w:color w:val="282828"/>
          <w:sz w:val="28"/>
          <w:szCs w:val="28"/>
        </w:rPr>
        <w:br/>
        <w:t>Промежуточный акт подписывается участником ревизии, ответственным за проверку конкретного вопроса ревизии или проверки, и соответствующими должностными и материально ответственными лицами проверяемого объекта.</w:t>
      </w:r>
      <w:r w:rsidRPr="00213708">
        <w:rPr>
          <w:color w:val="282828"/>
          <w:sz w:val="28"/>
          <w:szCs w:val="28"/>
        </w:rPr>
        <w:br/>
        <w:t>Факты, изложенные в промежуточном акте, включаются в акт ревизии или проверки.</w:t>
      </w:r>
      <w:r w:rsidRPr="00213708">
        <w:rPr>
          <w:color w:val="282828"/>
          <w:sz w:val="28"/>
          <w:szCs w:val="28"/>
        </w:rPr>
        <w:br/>
        <w:t>5.3.5. По результатам проведенной ревизии или проверки главный распорядитель средств направляет руководителю проверенной организации представление для принятия мер по пресечению выявленных нарушений, возмещению причиненного ущерба и привлечению к ответственности виновных лиц.</w:t>
      </w:r>
      <w:r w:rsidRPr="00213708">
        <w:rPr>
          <w:color w:val="282828"/>
          <w:sz w:val="28"/>
          <w:szCs w:val="28"/>
        </w:rPr>
        <w:br/>
      </w:r>
      <w:r w:rsidRPr="00213708">
        <w:rPr>
          <w:color w:val="282828"/>
          <w:sz w:val="28"/>
          <w:szCs w:val="28"/>
        </w:rPr>
        <w:lastRenderedPageBreak/>
        <w:t>Представление должно быть рассмотрено не позднее чем в тридцатидневный срок со дня получения. О принятых в результате рассмотрения представления решениях и мерах по их реализации главный распорядитель уведомляется незамедлительно.</w:t>
      </w:r>
      <w:r w:rsidRPr="00213708">
        <w:rPr>
          <w:color w:val="282828"/>
          <w:sz w:val="28"/>
          <w:szCs w:val="28"/>
        </w:rPr>
        <w:br/>
        <w:t>Неисполнение или ненадлежащее исполнение требований, изложенных в представлении, а равно нарушение установленного срока сообщения о результатах рассмотрения представления влечет за собой ответственность, предусмотренную федеральным законодательством, законодательством Ленинградской области и муниципальными правовыми актами.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6. Права и обязанности руководителей, проверяемых объектов, в ходе ревизий и проверок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6.1. Работники проверяемых объектов обязаны оказывать органам, осуществляющим финансовый контроль, всестороннюю помощь и содействие в проведении ревизий и проверок.</w:t>
      </w:r>
      <w:r w:rsidRPr="00213708">
        <w:rPr>
          <w:color w:val="282828"/>
          <w:sz w:val="28"/>
          <w:szCs w:val="28"/>
        </w:rPr>
        <w:br/>
        <w:t>Руководители проверяемых объектов обязаны предоставить к ревизии или проверке все</w:t>
      </w:r>
      <w:r w:rsidRPr="00213708">
        <w:rPr>
          <w:rStyle w:val="apple-converted-space"/>
          <w:color w:val="282828"/>
          <w:sz w:val="28"/>
          <w:szCs w:val="28"/>
        </w:rPr>
        <w:t> </w:t>
      </w:r>
      <w:r w:rsidRPr="00213708">
        <w:rPr>
          <w:color w:val="282828"/>
          <w:sz w:val="28"/>
          <w:szCs w:val="28"/>
        </w:rPr>
        <w:br/>
        <w:t>необходимые документы, запрашиваемые проверяющими, обеспечить присутствие главного бухгалтера (бухгалтера) проверяемого объекта, а также других ответственных должностных лиц.</w:t>
      </w:r>
      <w:r w:rsidRPr="00213708">
        <w:rPr>
          <w:color w:val="282828"/>
          <w:sz w:val="28"/>
          <w:szCs w:val="28"/>
        </w:rPr>
        <w:br/>
        <w:t>Руководители проверяемых объектов обязаны создавать надлежащие условия для работы по проведению ревизий и проверок, предоставлять необходимые помещения, оргтехнику, средства транспорта и связи, обеспечивать техническое обслуживание проверяющих и т.п.</w:t>
      </w:r>
      <w:r w:rsidRPr="00213708">
        <w:rPr>
          <w:color w:val="282828"/>
          <w:sz w:val="28"/>
          <w:szCs w:val="28"/>
        </w:rPr>
        <w:br/>
        <w:t>В случае отказа работниками проверяемых объектов представить необходимые документы, либо возникновения иных препятствий, не позволяющих проведение ревизии и проверки, руководитель ревизии или проверки сообщает об этих фактах вышестоящему руководителю.</w:t>
      </w:r>
      <w:r w:rsidRPr="00213708">
        <w:rPr>
          <w:color w:val="282828"/>
          <w:sz w:val="28"/>
          <w:szCs w:val="28"/>
        </w:rPr>
        <w:br/>
        <w:t>6.2. Руководители проверяемых объектов имеют право на ознакомление с результатами ревизии или проверки отдельных вопросов финансово-хозяйственной деятельности в ходе ревизии или проверки.</w:t>
      </w:r>
      <w:r w:rsidRPr="00213708">
        <w:rPr>
          <w:color w:val="282828"/>
          <w:sz w:val="28"/>
          <w:szCs w:val="28"/>
        </w:rPr>
        <w:br/>
        <w:t>6.3. При отсутствии или запущенности бухгалтерского учета в проверяемой организации руководителем ревизии или проверки составляется об этом соответствующий акт и докладывается руководителю органа, осуществляющего финансовый контроль. Руководитель органа, осуществляющего финансовый контроль, направляет руководителю проверяемого объекта письменное предписание о восстановлении бухгалтерского учета. Ревизия или проверка проводится после восстановления в проверяемом объекте бухгалтерского учета.</w:t>
      </w:r>
      <w:r w:rsidRPr="00213708">
        <w:rPr>
          <w:color w:val="282828"/>
          <w:sz w:val="28"/>
          <w:szCs w:val="28"/>
        </w:rPr>
        <w:br/>
        <w:t>6.4. Руководители проверяемых объектов в соответствии с действующим законодательством несут ответственность в случае, если меры по устранению выявленных нарушений и привлечению к ответственности виновных должностных лиц не приняты или принятые меры недостаточны.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 </w:t>
      </w:r>
    </w:p>
    <w:p w:rsidR="00CD1494" w:rsidRDefault="00CD1494" w:rsidP="00A4070B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</w:p>
    <w:p w:rsidR="00A4070B" w:rsidRPr="00213708" w:rsidRDefault="00213708" w:rsidP="00A4070B">
      <w:pPr>
        <w:pStyle w:val="a3"/>
        <w:shd w:val="clear" w:color="auto" w:fill="FFFFFF"/>
        <w:spacing w:before="0" w:beforeAutospacing="0" w:after="150" w:afterAutospacing="0"/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Приложение №</w:t>
      </w:r>
      <w:r w:rsidR="00A4070B" w:rsidRPr="00213708">
        <w:rPr>
          <w:color w:val="282828"/>
          <w:sz w:val="28"/>
          <w:szCs w:val="28"/>
        </w:rPr>
        <w:t xml:space="preserve"> 2</w:t>
      </w:r>
      <w:r w:rsidR="00A4070B" w:rsidRPr="00213708">
        <w:rPr>
          <w:rStyle w:val="apple-converted-space"/>
          <w:color w:val="282828"/>
          <w:sz w:val="28"/>
          <w:szCs w:val="28"/>
        </w:rPr>
        <w:t> </w:t>
      </w:r>
      <w:r w:rsidR="00A4070B" w:rsidRPr="00213708">
        <w:rPr>
          <w:color w:val="282828"/>
          <w:sz w:val="28"/>
          <w:szCs w:val="28"/>
        </w:rPr>
        <w:br/>
        <w:t>к постановлению</w:t>
      </w:r>
      <w:r w:rsidR="00A4070B" w:rsidRPr="00213708">
        <w:rPr>
          <w:color w:val="282828"/>
          <w:sz w:val="28"/>
          <w:szCs w:val="28"/>
        </w:rPr>
        <w:br/>
        <w:t>администрации</w:t>
      </w:r>
      <w:r w:rsidR="00687655" w:rsidRPr="00213708">
        <w:rPr>
          <w:color w:val="282828"/>
          <w:sz w:val="28"/>
          <w:szCs w:val="28"/>
        </w:rPr>
        <w:t xml:space="preserve"> Калининского</w:t>
      </w:r>
      <w:r w:rsidR="00A4070B" w:rsidRPr="00213708">
        <w:rPr>
          <w:rStyle w:val="apple-converted-space"/>
          <w:color w:val="282828"/>
          <w:sz w:val="28"/>
          <w:szCs w:val="28"/>
        </w:rPr>
        <w:t> </w:t>
      </w:r>
      <w:r w:rsidR="00687655" w:rsidRPr="00213708">
        <w:rPr>
          <w:color w:val="282828"/>
          <w:sz w:val="28"/>
          <w:szCs w:val="28"/>
        </w:rPr>
        <w:br/>
      </w:r>
      <w:r w:rsidR="00A4070B" w:rsidRPr="00213708">
        <w:rPr>
          <w:color w:val="282828"/>
          <w:sz w:val="28"/>
          <w:szCs w:val="28"/>
        </w:rPr>
        <w:t>сельско</w:t>
      </w:r>
      <w:r w:rsidR="00687655" w:rsidRPr="00213708">
        <w:rPr>
          <w:color w:val="282828"/>
          <w:sz w:val="28"/>
          <w:szCs w:val="28"/>
        </w:rPr>
        <w:t>го</w:t>
      </w:r>
      <w:r w:rsidR="00A4070B"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="00A4070B" w:rsidRPr="00213708">
        <w:rPr>
          <w:rStyle w:val="apple-converted-space"/>
          <w:color w:val="282828"/>
          <w:sz w:val="28"/>
          <w:szCs w:val="28"/>
        </w:rPr>
        <w:t> </w:t>
      </w:r>
      <w:r w:rsidR="00A4070B" w:rsidRPr="00213708">
        <w:rPr>
          <w:color w:val="282828"/>
          <w:sz w:val="28"/>
          <w:szCs w:val="28"/>
        </w:rPr>
        <w:br/>
        <w:t xml:space="preserve">от </w:t>
      </w:r>
      <w:r w:rsidR="00687655" w:rsidRPr="00213708">
        <w:rPr>
          <w:color w:val="282828"/>
          <w:sz w:val="28"/>
          <w:szCs w:val="28"/>
        </w:rPr>
        <w:t>_______________</w:t>
      </w:r>
      <w:r w:rsidR="00A4070B" w:rsidRPr="00213708">
        <w:rPr>
          <w:color w:val="282828"/>
          <w:sz w:val="28"/>
          <w:szCs w:val="28"/>
        </w:rPr>
        <w:t>№</w:t>
      </w:r>
      <w:r w:rsidR="00687655" w:rsidRPr="00213708">
        <w:rPr>
          <w:color w:val="282828"/>
          <w:sz w:val="28"/>
          <w:szCs w:val="28"/>
        </w:rPr>
        <w:t>_______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rStyle w:val="a4"/>
          <w:color w:val="282828"/>
          <w:sz w:val="28"/>
          <w:szCs w:val="28"/>
        </w:rPr>
        <w:t>ПОЛОЖЕНИЕ</w:t>
      </w:r>
      <w:r w:rsidRPr="00213708">
        <w:rPr>
          <w:color w:val="282828"/>
          <w:sz w:val="28"/>
          <w:szCs w:val="28"/>
        </w:rPr>
        <w:br/>
      </w:r>
      <w:r w:rsidRPr="00213708">
        <w:rPr>
          <w:rStyle w:val="a4"/>
          <w:color w:val="282828"/>
          <w:sz w:val="28"/>
          <w:szCs w:val="28"/>
        </w:rPr>
        <w:t>О КОМИССИИ ПО ФИНАНСОВОМУ КОНТРОЛЮ</w:t>
      </w:r>
    </w:p>
    <w:p w:rsidR="00A4070B" w:rsidRPr="00213708" w:rsidRDefault="00A4070B" w:rsidP="00687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1. Общее положение</w:t>
      </w:r>
    </w:p>
    <w:p w:rsidR="00687655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1.1. Комиссия по финансовому контролю (далее - комиссия) создана и действует на основании Положения, утвержденного настоящим постановлением.</w:t>
      </w:r>
      <w:r w:rsidRPr="00213708">
        <w:rPr>
          <w:color w:val="282828"/>
          <w:sz w:val="28"/>
          <w:szCs w:val="28"/>
        </w:rPr>
        <w:br/>
        <w:t>1.2. Комиссия осуществляет контроль за финансово-хозяйственной деятельностью администрации, учреждений учредителями которых является Администрация 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>, в соответствии с основными задачами и функциями комиссии.</w:t>
      </w:r>
      <w:r w:rsidRPr="00213708">
        <w:rPr>
          <w:color w:val="282828"/>
          <w:sz w:val="28"/>
          <w:szCs w:val="28"/>
        </w:rPr>
        <w:br/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</w:t>
      </w:r>
      <w:r w:rsidR="00687655" w:rsidRPr="00213708">
        <w:rPr>
          <w:color w:val="282828"/>
          <w:sz w:val="28"/>
          <w:szCs w:val="28"/>
        </w:rPr>
        <w:t xml:space="preserve">нормативными правовыми актами </w:t>
      </w:r>
      <w:r w:rsidRPr="00213708">
        <w:rPr>
          <w:color w:val="282828"/>
          <w:sz w:val="28"/>
          <w:szCs w:val="28"/>
        </w:rPr>
        <w:t>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 xml:space="preserve"> и настоящим Положением.</w:t>
      </w:r>
      <w:r w:rsidRPr="00213708">
        <w:rPr>
          <w:color w:val="282828"/>
          <w:sz w:val="28"/>
          <w:szCs w:val="28"/>
        </w:rPr>
        <w:br/>
      </w:r>
    </w:p>
    <w:p w:rsidR="00A4070B" w:rsidRPr="00213708" w:rsidRDefault="00A4070B" w:rsidP="00687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2. Основные задачи и функции комиссии.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2.1. Основными задачами комиссии являются:</w:t>
      </w:r>
      <w:r w:rsidRPr="00213708">
        <w:rPr>
          <w:color w:val="282828"/>
          <w:sz w:val="28"/>
          <w:szCs w:val="28"/>
        </w:rPr>
        <w:br/>
        <w:t>-осуществление контроля за эффективностью и целевым использованием муниципального имущества муниципального образования и переданного муниципальным казенным учреждениям на правах хозяйственного ведения, аренды, оперативного управления;</w:t>
      </w:r>
      <w:r w:rsidRPr="00213708">
        <w:rPr>
          <w:color w:val="282828"/>
          <w:sz w:val="28"/>
          <w:szCs w:val="28"/>
        </w:rPr>
        <w:br/>
        <w:t>-рассмотрение отчетов о финансово-хозяйственной деятельности муниципального образования и муниципальных казенных учреждений, оценка итогов финансовой деятельности 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 xml:space="preserve"> и муниципальных казенных учреждений, подготовка рекомендаций руководству по устранению выявленных недостатков и нарушений и осуществление контроля за их выполнением;</w:t>
      </w:r>
      <w:r w:rsidRPr="00213708">
        <w:rPr>
          <w:color w:val="282828"/>
          <w:sz w:val="28"/>
          <w:szCs w:val="28"/>
        </w:rPr>
        <w:br/>
        <w:t>-контроль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принятие мер по их устранению;</w:t>
      </w:r>
      <w:r w:rsidRPr="00213708">
        <w:rPr>
          <w:color w:val="282828"/>
          <w:sz w:val="28"/>
          <w:szCs w:val="28"/>
        </w:rPr>
        <w:br/>
        <w:t>-осуществление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lastRenderedPageBreak/>
        <w:t>2.2. Комиссия для решения стоящих перед ней задач:</w:t>
      </w:r>
      <w:r w:rsidRPr="00213708">
        <w:rPr>
          <w:color w:val="282828"/>
          <w:sz w:val="28"/>
          <w:szCs w:val="28"/>
        </w:rPr>
        <w:br/>
        <w:t>- проверяет эффективность управления муниципальным образованием и муниципальным казенным учреждением, производит их оценку и вырабатывает предложения по совершенствованию управлением ;</w:t>
      </w:r>
      <w:r w:rsidRPr="00213708">
        <w:rPr>
          <w:color w:val="282828"/>
          <w:sz w:val="28"/>
          <w:szCs w:val="28"/>
        </w:rPr>
        <w:br/>
        <w:t>- выносит рекомендации руководителю муниципального образования и муниципальных казенных учреждений по устранению нарушений в деятельности предприятия и осуществляет контроль за их выполнением;</w:t>
      </w:r>
      <w:r w:rsidRPr="00213708">
        <w:rPr>
          <w:rStyle w:val="apple-converted-space"/>
          <w:color w:val="282828"/>
          <w:sz w:val="28"/>
          <w:szCs w:val="28"/>
        </w:rPr>
        <w:t> </w:t>
      </w:r>
      <w:r w:rsidRPr="00213708">
        <w:rPr>
          <w:color w:val="282828"/>
          <w:sz w:val="28"/>
          <w:szCs w:val="28"/>
        </w:rPr>
        <w:br/>
        <w:t>- готовит для утверждения в установленном порядке предложения о целесообразности дальнейшей деятельности муниципального образования и муниципальных казенных учреждений или об их реорганизации, приватизации или ликвидации.</w:t>
      </w:r>
    </w:p>
    <w:p w:rsidR="00A4070B" w:rsidRPr="00213708" w:rsidRDefault="00A4070B" w:rsidP="00687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3. Права комиссии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3.1. Комиссия имеет право:</w:t>
      </w:r>
      <w:r w:rsidRPr="00213708">
        <w:rPr>
          <w:color w:val="282828"/>
          <w:sz w:val="28"/>
          <w:szCs w:val="28"/>
        </w:rPr>
        <w:br/>
        <w:t>- запрашивать и получать учредительные документы, данные бухгалтерского и статистического учета и отчетности, аудиторских проверок и другую информацию;</w:t>
      </w:r>
      <w:r w:rsidRPr="00213708">
        <w:rPr>
          <w:color w:val="282828"/>
          <w:sz w:val="28"/>
          <w:szCs w:val="28"/>
        </w:rPr>
        <w:br/>
        <w:t>- получать информацию по результатам проверки муниципального образования и муниципальных казенных учреждений, отчеты руководителя предприятий об устранении выявленных нарушений и по реализации принятых комиссией решений;</w:t>
      </w:r>
      <w:r w:rsidRPr="00213708">
        <w:rPr>
          <w:color w:val="282828"/>
          <w:sz w:val="28"/>
          <w:szCs w:val="28"/>
        </w:rPr>
        <w:br/>
        <w:t>- производить оценку результатов деятельности муниципального образования и муниципальных казенных учреждений за отчетный период, указывать на допущенные нарушения финансово-хозяйственной деятельности, давать рекомендации по устранению выявленных нарушений и контролировать ход реализации выполненных рекомендаций комиссии;</w:t>
      </w:r>
      <w:r w:rsidRPr="00213708">
        <w:rPr>
          <w:color w:val="282828"/>
          <w:sz w:val="28"/>
          <w:szCs w:val="28"/>
        </w:rPr>
        <w:br/>
        <w:t>- привлекать на договорной основе к работе комиссии экспертов, аудиторов и иных специализированных органов.</w:t>
      </w:r>
    </w:p>
    <w:p w:rsidR="00A4070B" w:rsidRPr="00213708" w:rsidRDefault="00A4070B" w:rsidP="00687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4. Организация работы комиссии.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 xml:space="preserve">4.1. Состав комиссии и последующие изменения в ее составе утверждаются постановлением Администрации </w:t>
      </w:r>
      <w:r w:rsidR="00687655" w:rsidRPr="00213708">
        <w:rPr>
          <w:color w:val="282828"/>
          <w:sz w:val="28"/>
          <w:szCs w:val="28"/>
        </w:rPr>
        <w:t xml:space="preserve">Калининского </w:t>
      </w:r>
      <w:r w:rsidRPr="00213708">
        <w:rPr>
          <w:color w:val="282828"/>
          <w:sz w:val="28"/>
          <w:szCs w:val="28"/>
        </w:rPr>
        <w:t>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>.</w:t>
      </w:r>
      <w:r w:rsidRPr="00213708">
        <w:rPr>
          <w:color w:val="282828"/>
          <w:sz w:val="28"/>
          <w:szCs w:val="28"/>
        </w:rPr>
        <w:br/>
        <w:t>4.2. Председатель комиссии руководит деятельностью комиссии и организует ее работу. План работы комиссии утверждается Главой 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>.</w:t>
      </w:r>
      <w:r w:rsidRPr="00213708">
        <w:rPr>
          <w:color w:val="282828"/>
          <w:sz w:val="28"/>
          <w:szCs w:val="28"/>
        </w:rPr>
        <w:br/>
        <w:t>4.3. В состав комиссии входят специалисты Администрации муниципального 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 xml:space="preserve"> и по необходимости привлеченные на договорной или иной основе эксперты.</w:t>
      </w:r>
      <w:r w:rsidRPr="00213708">
        <w:rPr>
          <w:color w:val="282828"/>
          <w:sz w:val="28"/>
          <w:szCs w:val="28"/>
        </w:rPr>
        <w:br/>
        <w:t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</w:t>
      </w:r>
      <w:r w:rsidRPr="00213708">
        <w:rPr>
          <w:color w:val="282828"/>
          <w:sz w:val="28"/>
          <w:szCs w:val="28"/>
        </w:rPr>
        <w:br/>
        <w:t>4.5. Комиссия проводит проверки в соответствии с планом работы, утвержденного Главой 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>, помимо плановых, комиссия может проводить проверки по мере необходимости.</w:t>
      </w:r>
    </w:p>
    <w:p w:rsidR="00A4070B" w:rsidRPr="00213708" w:rsidRDefault="00A4070B" w:rsidP="00687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lastRenderedPageBreak/>
        <w:t>5. Документальное оформление проведенной проверки комиссии.</w:t>
      </w:r>
    </w:p>
    <w:p w:rsidR="00687655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Результаты проведенной проверки комиссия оформляет актом, который составляется в двух экземплярах, подписывается комиссией, руководителем проверяемого муниципального образования и муниципальных казенных учреждений, главным бухгалтером муниципального образования и муниципальных казенных учреждений.</w:t>
      </w:r>
      <w:r w:rsidRPr="00213708">
        <w:rPr>
          <w:color w:val="282828"/>
          <w:sz w:val="28"/>
          <w:szCs w:val="28"/>
        </w:rPr>
        <w:br/>
      </w:r>
    </w:p>
    <w:p w:rsidR="00A4070B" w:rsidRPr="00213708" w:rsidRDefault="00A4070B" w:rsidP="006876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6. Контроль за выполнением решения комиссии</w:t>
      </w:r>
    </w:p>
    <w:p w:rsidR="00A4070B" w:rsidRPr="00213708" w:rsidRDefault="00A4070B" w:rsidP="00A4070B">
      <w:pPr>
        <w:pStyle w:val="a3"/>
        <w:shd w:val="clear" w:color="auto" w:fill="FFFFFF"/>
        <w:spacing w:before="0" w:beforeAutospacing="0" w:after="150" w:afterAutospacing="0"/>
        <w:jc w:val="both"/>
        <w:rPr>
          <w:color w:val="282828"/>
          <w:sz w:val="28"/>
          <w:szCs w:val="28"/>
        </w:rPr>
      </w:pPr>
      <w:r w:rsidRPr="00213708">
        <w:rPr>
          <w:color w:val="282828"/>
          <w:sz w:val="28"/>
          <w:szCs w:val="28"/>
        </w:rPr>
        <w:t>Решения, принимаемые комиссией, обязательны для выполнения</w:t>
      </w:r>
      <w:r w:rsidR="00687655" w:rsidRPr="00213708">
        <w:rPr>
          <w:color w:val="282828"/>
          <w:sz w:val="28"/>
          <w:szCs w:val="28"/>
        </w:rPr>
        <w:t xml:space="preserve"> сельского поселения</w:t>
      </w:r>
      <w:r w:rsidRPr="00213708">
        <w:rPr>
          <w:color w:val="282828"/>
          <w:sz w:val="28"/>
          <w:szCs w:val="28"/>
        </w:rPr>
        <w:t>, муниципальных казенных учреждений, находящихся в ведомственном подчинении Администрации сельско</w:t>
      </w:r>
      <w:r w:rsidR="00687655" w:rsidRPr="00213708">
        <w:rPr>
          <w:color w:val="282828"/>
          <w:sz w:val="28"/>
          <w:szCs w:val="28"/>
        </w:rPr>
        <w:t>го</w:t>
      </w:r>
      <w:r w:rsidRPr="00213708">
        <w:rPr>
          <w:color w:val="282828"/>
          <w:sz w:val="28"/>
          <w:szCs w:val="28"/>
        </w:rPr>
        <w:t xml:space="preserve"> поселени</w:t>
      </w:r>
      <w:r w:rsidR="00687655" w:rsidRPr="00213708">
        <w:rPr>
          <w:color w:val="282828"/>
          <w:sz w:val="28"/>
          <w:szCs w:val="28"/>
        </w:rPr>
        <w:t>я</w:t>
      </w:r>
      <w:r w:rsidRPr="00213708">
        <w:rPr>
          <w:color w:val="282828"/>
          <w:sz w:val="28"/>
          <w:szCs w:val="28"/>
        </w:rPr>
        <w:t>.</w:t>
      </w:r>
    </w:p>
    <w:p w:rsidR="00213708" w:rsidRPr="00213708" w:rsidRDefault="00A4070B" w:rsidP="00213708">
      <w:pPr>
        <w:pStyle w:val="a3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  <w:r w:rsidRPr="00213708">
        <w:rPr>
          <w:color w:val="282828"/>
          <w:sz w:val="28"/>
          <w:szCs w:val="28"/>
        </w:rPr>
        <w:br/>
      </w:r>
    </w:p>
    <w:p w:rsidR="00907132" w:rsidRPr="00213708" w:rsidRDefault="00907132">
      <w:pPr>
        <w:rPr>
          <w:rFonts w:ascii="Times New Roman" w:hAnsi="Times New Roman" w:cs="Times New Roman"/>
          <w:sz w:val="28"/>
          <w:szCs w:val="28"/>
        </w:rPr>
      </w:pPr>
    </w:p>
    <w:sectPr w:rsidR="00907132" w:rsidRPr="00213708" w:rsidSect="00D32B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2E"/>
    <w:rsid w:val="00003732"/>
    <w:rsid w:val="00057B8E"/>
    <w:rsid w:val="00213708"/>
    <w:rsid w:val="00344FB4"/>
    <w:rsid w:val="004B1CB0"/>
    <w:rsid w:val="00567909"/>
    <w:rsid w:val="00687655"/>
    <w:rsid w:val="006E6854"/>
    <w:rsid w:val="00840CCF"/>
    <w:rsid w:val="00907132"/>
    <w:rsid w:val="00A320F0"/>
    <w:rsid w:val="00A4070B"/>
    <w:rsid w:val="00A435F8"/>
    <w:rsid w:val="00B02862"/>
    <w:rsid w:val="00C8012E"/>
    <w:rsid w:val="00CD1494"/>
    <w:rsid w:val="00D3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70B"/>
    <w:rPr>
      <w:b/>
      <w:bCs/>
    </w:rPr>
  </w:style>
  <w:style w:type="character" w:customStyle="1" w:styleId="apple-converted-space">
    <w:name w:val="apple-converted-space"/>
    <w:basedOn w:val="a0"/>
    <w:rsid w:val="00A40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70B"/>
    <w:rPr>
      <w:b/>
      <w:bCs/>
    </w:rPr>
  </w:style>
  <w:style w:type="character" w:customStyle="1" w:styleId="apple-converted-space">
    <w:name w:val="apple-converted-space"/>
    <w:basedOn w:val="a0"/>
    <w:rsid w:val="00A4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3511</Words>
  <Characters>20018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G55</dc:creator>
  <cp:keywords/>
  <dc:description/>
  <cp:lastModifiedBy>Сергей</cp:lastModifiedBy>
  <cp:revision>14</cp:revision>
  <dcterms:created xsi:type="dcterms:W3CDTF">2017-04-14T04:51:00Z</dcterms:created>
  <dcterms:modified xsi:type="dcterms:W3CDTF">2017-04-17T03:52:00Z</dcterms:modified>
</cp:coreProperties>
</file>