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54" w:rsidRDefault="00F90454" w:rsidP="00F90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F90454" w:rsidRDefault="00F90454" w:rsidP="00F90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Администрация </w:t>
      </w:r>
      <w:r w:rsidR="0033485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Калининского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F90454" w:rsidTr="00F9045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0454" w:rsidRDefault="00F9045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90454" w:rsidRDefault="00F90454" w:rsidP="00F90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F90454" w:rsidRDefault="00F90454" w:rsidP="00F904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0454" w:rsidRDefault="00F90454" w:rsidP="00F904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C82EDB">
        <w:rPr>
          <w:rFonts w:ascii="Times New Roman" w:hAnsi="Times New Roman" w:cs="Times New Roman"/>
          <w:color w:val="000000"/>
          <w:sz w:val="28"/>
          <w:szCs w:val="28"/>
        </w:rPr>
        <w:t xml:space="preserve">14.04.2017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82EDB">
        <w:rPr>
          <w:rFonts w:ascii="Times New Roman" w:hAnsi="Times New Roman" w:cs="Times New Roman"/>
          <w:color w:val="000000"/>
          <w:sz w:val="28"/>
          <w:szCs w:val="28"/>
        </w:rPr>
        <w:t xml:space="preserve"> 43</w:t>
      </w:r>
    </w:p>
    <w:p w:rsidR="00F90454" w:rsidRDefault="00F90454" w:rsidP="00F9045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90454" w:rsidRDefault="00F90454" w:rsidP="00F9045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формирования, ведения, обязательного опубликования перечня имущества, находящегося в собственности  </w:t>
      </w:r>
      <w:r w:rsidR="0033485C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области, свободного от прав третьих лиц, (за исключением имущественных прав субъектов малого и среднего предпринимательства)</w:t>
      </w:r>
    </w:p>
    <w:p w:rsidR="00F90454" w:rsidRDefault="00F90454" w:rsidP="00F9045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F90454" w:rsidRDefault="00F90454" w:rsidP="00F904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положений Федерального закона от 24.07.2007 N 209-ФЗ "О развитии малого и среднего предпринимател</w:t>
      </w:r>
      <w:r w:rsidR="0033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ьства в Российской Федерации",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F90454" w:rsidRDefault="00F90454" w:rsidP="00F9045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454" w:rsidRDefault="00F90454" w:rsidP="00F9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0454" w:rsidRDefault="00F90454" w:rsidP="00F9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454" w:rsidRDefault="00F90454" w:rsidP="00F9045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имущества, находящегося в собственности </w:t>
      </w:r>
      <w:r w:rsidR="0033485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 района Омской области, свободного от прав третьих лиц (за исключением имущественных прав субъектов малого и среднего предпринимательства), согласно приложению </w:t>
      </w:r>
      <w:r w:rsidR="003348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F90454" w:rsidRDefault="00F90454" w:rsidP="00F904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Формирование, ведение и обязательное опубликование Перечня осуществляется </w:t>
      </w:r>
      <w:r w:rsidR="0033485C">
        <w:rPr>
          <w:rFonts w:ascii="Times New Roman" w:hAnsi="Times New Roman" w:cs="Times New Roman"/>
          <w:sz w:val="28"/>
          <w:szCs w:val="28"/>
        </w:rPr>
        <w:t xml:space="preserve">специалистом 1 категории </w:t>
      </w:r>
      <w:r>
        <w:rPr>
          <w:rFonts w:ascii="Times New Roman" w:hAnsi="Times New Roman" w:cs="Times New Roman"/>
          <w:sz w:val="28"/>
          <w:szCs w:val="28"/>
        </w:rPr>
        <w:t xml:space="preserve">по градостроительной деятельности  </w:t>
      </w:r>
      <w:r w:rsidR="0033485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F90454" w:rsidRDefault="00F90454" w:rsidP="00F904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 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«Омский муниципальный вестник», а также разместить  на официальном сайте </w:t>
      </w:r>
      <w:r w:rsidR="0033485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сети </w:t>
      </w:r>
      <w:r w:rsidR="003348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3485C">
        <w:rPr>
          <w:rFonts w:ascii="Times New Roman" w:hAnsi="Times New Roman" w:cs="Times New Roman"/>
          <w:sz w:val="28"/>
          <w:szCs w:val="28"/>
        </w:rPr>
        <w:t>».</w:t>
      </w:r>
    </w:p>
    <w:p w:rsidR="00F90454" w:rsidRDefault="00F90454" w:rsidP="00F9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F90454" w:rsidRDefault="00F90454" w:rsidP="00F904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454" w:rsidRDefault="00F90454" w:rsidP="00F904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454" w:rsidRDefault="0033485C" w:rsidP="00F904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045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В.А. Бурдыга</w:t>
      </w:r>
    </w:p>
    <w:p w:rsidR="00F90454" w:rsidRDefault="00F90454" w:rsidP="00F904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85C" w:rsidRDefault="0033485C" w:rsidP="00F904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85C" w:rsidRDefault="0033485C" w:rsidP="00F904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85C" w:rsidRDefault="0033485C" w:rsidP="00F904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454" w:rsidRDefault="00F90454" w:rsidP="00F904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454" w:rsidRDefault="00F90454" w:rsidP="00F90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90454" w:rsidRDefault="0033485C" w:rsidP="00F90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F9045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F90454" w:rsidRDefault="0033485C" w:rsidP="00F90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F9045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0454" w:rsidRDefault="00F90454" w:rsidP="00F90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093E">
        <w:rPr>
          <w:rFonts w:ascii="Times New Roman" w:hAnsi="Times New Roman" w:cs="Times New Roman"/>
          <w:sz w:val="28"/>
          <w:szCs w:val="28"/>
        </w:rPr>
        <w:t xml:space="preserve">14.04.2017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5093E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</w:p>
    <w:p w:rsidR="00F90454" w:rsidRDefault="00F90454" w:rsidP="00F90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0454" w:rsidRDefault="00F90454" w:rsidP="00F90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454" w:rsidRDefault="00F90454" w:rsidP="00F90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90454" w:rsidRDefault="00F90454" w:rsidP="00F90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имущества, находящегося в собственности </w:t>
      </w:r>
      <w:r w:rsidR="0033485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90454" w:rsidRDefault="00F90454" w:rsidP="00F90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454" w:rsidRDefault="00F90454" w:rsidP="00F90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454" w:rsidRDefault="00F90454" w:rsidP="00F9045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формирования, ведения, обязательного опубликования перечня имущества, находящегося в собственности </w:t>
      </w:r>
      <w:r w:rsidR="0033485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области, свободного от прав третьих лиц (за исключением имущественных прав субъектов малого и среднего предпринимательства) (далее - Перечень), предусмотренного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348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348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- имущество, перечень), в целях предоставления указанного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90454" w:rsidRDefault="00F90454" w:rsidP="00F9045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Формирование, ведение и обязательное опубликование перечня осуществляется </w:t>
      </w:r>
      <w:r w:rsidR="0033485C">
        <w:rPr>
          <w:rFonts w:ascii="Times New Roman" w:hAnsi="Times New Roman" w:cs="Times New Roman"/>
          <w:sz w:val="28"/>
          <w:szCs w:val="28"/>
        </w:rPr>
        <w:t xml:space="preserve">специалистом 1 категории по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 </w:t>
      </w:r>
      <w:r w:rsidR="0033485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F90454" w:rsidRDefault="00F90454" w:rsidP="00F9045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имущество, указанное в перечне муниципального имущества, 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90454" w:rsidRDefault="00F90454" w:rsidP="00F904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муниципального имущества формируется из имущества, являющегося муниципальной собственностью </w:t>
      </w:r>
      <w:r w:rsidR="0033485C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 xml:space="preserve">сельского поселения Омского муниципального района Омской области, включенного в реестр муниципальной собственности </w:t>
      </w:r>
      <w:r w:rsidR="0033485C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 xml:space="preserve">сельского поселения Омского муниципального района Омской области, свободного от прав третьих лиц (за исключением имущественных прав субъектов малого и среднего предпринимательства). </w:t>
      </w:r>
    </w:p>
    <w:p w:rsidR="00F90454" w:rsidRDefault="00F90454" w:rsidP="00F9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F90454" w:rsidRDefault="00F90454" w:rsidP="00F9045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90454" w:rsidRDefault="00F90454" w:rsidP="00F9045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имущество не </w:t>
      </w:r>
      <w:proofErr w:type="gramStart"/>
      <w:r w:rsidR="0033485C">
        <w:rPr>
          <w:rFonts w:ascii="Times New Roman" w:hAnsi="Times New Roman" w:cs="Times New Roman"/>
          <w:sz w:val="28"/>
          <w:szCs w:val="28"/>
        </w:rPr>
        <w:t>ограниченного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обороте;</w:t>
      </w:r>
    </w:p>
    <w:p w:rsidR="00F90454" w:rsidRDefault="00F90454" w:rsidP="00F9045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имущество не является объектом религиозного назначения;</w:t>
      </w:r>
    </w:p>
    <w:p w:rsidR="00F90454" w:rsidRDefault="00F90454" w:rsidP="00F9045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имущество не является объектом незавершенного строительства;</w:t>
      </w:r>
    </w:p>
    <w:p w:rsidR="00F90454" w:rsidRDefault="00F90454" w:rsidP="00F9045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отношении имущества не принято решение Главы </w:t>
      </w:r>
      <w:r w:rsidR="0033485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о предоставлении его иным лицам;</w:t>
      </w:r>
    </w:p>
    <w:p w:rsidR="00F90454" w:rsidRDefault="00F90454" w:rsidP="00F9045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имущество не включено в программу приватизации имущества, находящегося в собственности </w:t>
      </w:r>
      <w:r w:rsidR="0033485C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90454" w:rsidRDefault="00F90454" w:rsidP="00F9045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имущество не признано аварийным и подлежащим сносу или реконструкции.</w:t>
      </w:r>
    </w:p>
    <w:p w:rsidR="00F90454" w:rsidRDefault="00F90454" w:rsidP="00F904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Сформированный перечень муниципального имущества утверждается распоряжением Главы сельского поселения. Прилагаемый к распоряжению перечень муниципального имущества должен содержать данные, позволяющие его индивидуализировать (характеристика имущества), а также информацию об имущественных правах субъектов малого и среднего предпринимательства на такое имущество.</w:t>
      </w:r>
    </w:p>
    <w:p w:rsidR="00F90454" w:rsidRDefault="00F90454" w:rsidP="00F904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Ведение перечня муниципального имущества осуществляется  посредством внесения изменений в перечень муниципального имущества. Внесение изменений в перечень муниципального имущества утверждается распоряжением  Главы </w:t>
      </w:r>
      <w:r w:rsidR="0033485C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F90454" w:rsidRDefault="00F90454" w:rsidP="00F90454">
      <w:pPr>
        <w:pStyle w:val="a3"/>
        <w:shd w:val="clear" w:color="auto" w:fill="FFFFFF"/>
        <w:spacing w:before="0" w:beforeAutospacing="0" w:after="0" w:afterAutospacing="0" w:line="252" w:lineRule="atLeas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имущества в перечень муниципального имущества может осуществляться в случаях:</w:t>
      </w:r>
    </w:p>
    <w:p w:rsidR="00F90454" w:rsidRDefault="00F90454" w:rsidP="00F90454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возникновения </w:t>
      </w:r>
      <w:proofErr w:type="gramStart"/>
      <w:r>
        <w:rPr>
          <w:color w:val="000000"/>
          <w:sz w:val="28"/>
          <w:szCs w:val="28"/>
        </w:rPr>
        <w:t xml:space="preserve">права муниципальной собственности </w:t>
      </w:r>
      <w:r w:rsidR="00A15D29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>сельского  поселения Омского муниципального района Омской области</w:t>
      </w:r>
      <w:proofErr w:type="gramEnd"/>
      <w:r>
        <w:rPr>
          <w:color w:val="000000"/>
          <w:sz w:val="28"/>
          <w:szCs w:val="28"/>
        </w:rPr>
        <w:t>;</w:t>
      </w:r>
    </w:p>
    <w:p w:rsidR="00F90454" w:rsidRDefault="00F90454" w:rsidP="00F90454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прекращения прав третьих лиц (за исключением имущественных прав субъектов малого и среднего предпринимательства).</w:t>
      </w:r>
    </w:p>
    <w:p w:rsidR="00F90454" w:rsidRDefault="00F90454" w:rsidP="00F90454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Исключение имущества из перечня муниципального имущества может осуществляться в случаях:</w:t>
      </w:r>
    </w:p>
    <w:p w:rsidR="00F90454" w:rsidRDefault="00F90454" w:rsidP="00F9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в течение двух лет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включения сведений о муниципальном имуществе в перечень в отношении такого имущества от субъектов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90454" w:rsidRDefault="00F90454" w:rsidP="00F9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одной заявки 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90454" w:rsidRDefault="00F90454" w:rsidP="00F9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A15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A15D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54" w:rsidRDefault="00F90454" w:rsidP="00F9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исключает сведения о муниципальном  имуществе из перечня в одном из следующих случаев:</w:t>
      </w:r>
    </w:p>
    <w:p w:rsidR="00F90454" w:rsidRDefault="00F90454" w:rsidP="00F90454">
      <w:pPr>
        <w:pStyle w:val="a3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в отношении муниципального имущества принято решение Главы сельского поселения  о необходимости его использовании  </w:t>
      </w:r>
      <w:r>
        <w:rPr>
          <w:color w:val="000000"/>
          <w:sz w:val="28"/>
          <w:szCs w:val="28"/>
        </w:rPr>
        <w:t>органами местного самоуправления и (или) муниципальными предприятиями (учреждениями);</w:t>
      </w:r>
    </w:p>
    <w:p w:rsidR="00F90454" w:rsidRDefault="00F90454" w:rsidP="00F9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право муниципальной собственности на имущество прекращено по решению суда или в ином установленном законом порядке.</w:t>
      </w:r>
    </w:p>
    <w:p w:rsidR="00F90454" w:rsidRDefault="00F90454" w:rsidP="00F90454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Дополнение перечня муниципального имущества  осуществляется ежегодно  до 1 ноября текущего года.</w:t>
      </w:r>
    </w:p>
    <w:p w:rsidR="00F90454" w:rsidRDefault="00F90454" w:rsidP="00F904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муниципального имущества и внесенные в него изменения  подлежат опубликованию в течение 10 рабочих дней с момента утверждения в газете «Омский муниципальный вестник», а также размещению в сети «Интернет» на официальном сайте </w:t>
      </w:r>
      <w:r w:rsidR="00A15D29">
        <w:rPr>
          <w:color w:val="000000"/>
          <w:sz w:val="28"/>
          <w:szCs w:val="28"/>
        </w:rPr>
        <w:t xml:space="preserve">Калининского </w:t>
      </w:r>
      <w:r>
        <w:rPr>
          <w:color w:val="000000"/>
          <w:sz w:val="28"/>
          <w:szCs w:val="28"/>
        </w:rPr>
        <w:t>сельского поселения Омского муниципального района Омской области  и (или) на официальных сайтах информационной поддержки субъектов малого и среднего предпринимательства  в течение 3 рабочих дней со дня утверждения.</w:t>
      </w:r>
    </w:p>
    <w:p w:rsidR="002D0607" w:rsidRDefault="002D0607"/>
    <w:sectPr w:rsidR="002D0607" w:rsidSect="003348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06E8"/>
    <w:multiLevelType w:val="hybridMultilevel"/>
    <w:tmpl w:val="FAD8B3B6"/>
    <w:lvl w:ilvl="0" w:tplc="F274FA5A">
      <w:start w:val="1"/>
      <w:numFmt w:val="decimal"/>
      <w:lvlText w:val="%1."/>
      <w:lvlJc w:val="left"/>
      <w:pPr>
        <w:ind w:left="1470" w:hanging="93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320FC9"/>
    <w:multiLevelType w:val="hybridMultilevel"/>
    <w:tmpl w:val="A762F9EA"/>
    <w:lvl w:ilvl="0" w:tplc="D9206392">
      <w:start w:val="7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24"/>
    <w:rsid w:val="002D0607"/>
    <w:rsid w:val="0033485C"/>
    <w:rsid w:val="00762524"/>
    <w:rsid w:val="00A15D29"/>
    <w:rsid w:val="00C5093E"/>
    <w:rsid w:val="00C82EDB"/>
    <w:rsid w:val="00F90454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04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90454"/>
    <w:pPr>
      <w:ind w:left="720"/>
      <w:contextualSpacing/>
    </w:pPr>
  </w:style>
  <w:style w:type="character" w:customStyle="1" w:styleId="apple-converted-space">
    <w:name w:val="apple-converted-space"/>
    <w:basedOn w:val="a0"/>
    <w:rsid w:val="00F90454"/>
  </w:style>
  <w:style w:type="character" w:styleId="a6">
    <w:name w:val="Hyperlink"/>
    <w:basedOn w:val="a0"/>
    <w:uiPriority w:val="99"/>
    <w:semiHidden/>
    <w:unhideWhenUsed/>
    <w:rsid w:val="00F90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04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90454"/>
    <w:pPr>
      <w:ind w:left="720"/>
      <w:contextualSpacing/>
    </w:pPr>
  </w:style>
  <w:style w:type="character" w:customStyle="1" w:styleId="apple-converted-space">
    <w:name w:val="apple-converted-space"/>
    <w:basedOn w:val="a0"/>
    <w:rsid w:val="00F90454"/>
  </w:style>
  <w:style w:type="character" w:styleId="a6">
    <w:name w:val="Hyperlink"/>
    <w:basedOn w:val="a0"/>
    <w:uiPriority w:val="99"/>
    <w:semiHidden/>
    <w:unhideWhenUsed/>
    <w:rsid w:val="00F90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2E02D8571961DB7BF0BCBA7A9312507F19A10AD82AFCBAE6156D6B4A95CE0B369224CF1F9ABBBjBx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6F5A77203C6C63E2C888B4B15ECA1FE8D0A1926D6BB789BEECDD50446BF14EC558286190A28DA1h9B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F9EA408AF4B79C9E4EA77AA2224D45EE8541CB0653AC8BCA356D9DC343A653DD7FD75929CE29C22B5B3VAY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G55</dc:creator>
  <cp:keywords/>
  <dc:description/>
  <cp:lastModifiedBy>Сергей</cp:lastModifiedBy>
  <cp:revision>7</cp:revision>
  <dcterms:created xsi:type="dcterms:W3CDTF">2017-04-13T10:08:00Z</dcterms:created>
  <dcterms:modified xsi:type="dcterms:W3CDTF">2017-04-17T03:50:00Z</dcterms:modified>
</cp:coreProperties>
</file>