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3F" w:rsidRDefault="00663B3F" w:rsidP="00663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ОМСКИЙ МУНИЦИПАЛЬНЫЙ РАЙОН ОМСКОЙ ОБЛАСТИ</w:t>
      </w:r>
    </w:p>
    <w:p w:rsidR="00663B3F" w:rsidRDefault="00663B3F" w:rsidP="00663B3F">
      <w:pPr>
        <w:jc w:val="center"/>
        <w:rPr>
          <w:sz w:val="16"/>
          <w:szCs w:val="16"/>
        </w:rPr>
      </w:pPr>
    </w:p>
    <w:p w:rsidR="00663B3F" w:rsidRDefault="00663B3F" w:rsidP="00663B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Калининского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63B3F" w:rsidTr="00663B3F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3B3F" w:rsidRDefault="00663B3F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663B3F" w:rsidRDefault="00663B3F" w:rsidP="00663B3F">
      <w:pPr>
        <w:outlineLvl w:val="0"/>
        <w:rPr>
          <w:sz w:val="28"/>
          <w:szCs w:val="28"/>
        </w:rPr>
      </w:pPr>
    </w:p>
    <w:p w:rsidR="00663B3F" w:rsidRDefault="00663B3F" w:rsidP="00663B3F">
      <w:pPr>
        <w:jc w:val="center"/>
        <w:outlineLvl w:val="0"/>
        <w:rPr>
          <w:b/>
          <w:spacing w:val="10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b/>
          <w:spacing w:val="10"/>
          <w:sz w:val="32"/>
          <w:szCs w:val="32"/>
        </w:rPr>
        <w:t>ПОСТАНОВЛЕНИЕ</w:t>
      </w:r>
    </w:p>
    <w:p w:rsidR="00663B3F" w:rsidRDefault="00663B3F" w:rsidP="00663B3F">
      <w:pPr>
        <w:jc w:val="center"/>
        <w:rPr>
          <w:sz w:val="28"/>
          <w:szCs w:val="28"/>
        </w:rPr>
      </w:pPr>
    </w:p>
    <w:p w:rsidR="00663B3F" w:rsidRDefault="00F17AA8" w:rsidP="00663B3F">
      <w:pPr>
        <w:rPr>
          <w:sz w:val="28"/>
          <w:szCs w:val="28"/>
        </w:rPr>
      </w:pPr>
      <w:r>
        <w:rPr>
          <w:sz w:val="28"/>
          <w:szCs w:val="28"/>
        </w:rPr>
        <w:t>от  02.03.2016</w:t>
      </w:r>
      <w:bookmarkStart w:id="0" w:name="_GoBack"/>
      <w:bookmarkEnd w:id="0"/>
      <w:r>
        <w:rPr>
          <w:sz w:val="28"/>
          <w:szCs w:val="28"/>
        </w:rPr>
        <w:t xml:space="preserve">   №  44</w:t>
      </w:r>
    </w:p>
    <w:p w:rsidR="00663B3F" w:rsidRDefault="00663B3F" w:rsidP="00663B3F">
      <w:pPr>
        <w:rPr>
          <w:sz w:val="28"/>
          <w:szCs w:val="28"/>
        </w:rPr>
      </w:pPr>
    </w:p>
    <w:p w:rsidR="00663B3F" w:rsidRDefault="00663B3F" w:rsidP="00663B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Положения «О квалификационных требованиях для замещения должностей муниципальной службы в администрации Калининского сельского поселения Омского муниципального района Омской области»</w:t>
      </w:r>
    </w:p>
    <w:p w:rsidR="00663B3F" w:rsidRDefault="00663B3F" w:rsidP="00663B3F">
      <w:pPr>
        <w:rPr>
          <w:sz w:val="28"/>
          <w:szCs w:val="28"/>
        </w:rPr>
      </w:pP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руководствуясь Федеральным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Омской области от 10.03.2010 № 1241-ОЗ «О стаже муниципальной службы в Омской области»,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Омской области от 27.11.2008 № 1110-ОЗ «Об определении типовых квалификационных требований для замещения должностей муниципальной службы в Омской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области»,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 Омского муниципального района Омской области, </w:t>
      </w:r>
    </w:p>
    <w:p w:rsidR="00663B3F" w:rsidRDefault="00663B3F" w:rsidP="00663B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Положение «О квалификационных требованиях для замещения должностей муниципальной службы в администрации Калининского сельского поселения» согласно приложению.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Калининского сельского поселения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25.12.2008 № 55 «О квалификационных требованиях к должностям муниципальной службы в Администрации Калининского сельского поселения Омского муниципального района Омской области», от 26.06.2009 №49-п «О внесении изменений в постановление Главы Калининского сельского поселения от 25.12.2008 № 55 «О квалификационных требованиях к должностям муниципальной службы в Администрации Калининского сельского поселения Омского муниципального района Омской области», считать утратившими силу.</w:t>
      </w:r>
      <w:proofErr w:type="gramEnd"/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Заместителю Главы Калининского сельского поселения обеспечить опубликование настоящего постановления.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Главы Калининского сельского поселения обеспечить размещение настоящего постановления на официальном сайте Калининского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 в информационно-телекоммуникационной сети «Интернет».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63B3F" w:rsidRDefault="00663B3F" w:rsidP="00663B3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В.А. Бурдыга</w:t>
      </w:r>
    </w:p>
    <w:p w:rsidR="00663B3F" w:rsidRDefault="00663B3F" w:rsidP="00663B3F">
      <w:pPr>
        <w:pStyle w:val="ConsPlusNormal"/>
        <w:jc w:val="right"/>
      </w:pPr>
    </w:p>
    <w:p w:rsidR="00663B3F" w:rsidRDefault="00663B3F" w:rsidP="00663B3F">
      <w:pPr>
        <w:pStyle w:val="ConsPlusNormal"/>
        <w:jc w:val="right"/>
      </w:pPr>
    </w:p>
    <w:p w:rsidR="00663B3F" w:rsidRDefault="00663B3F" w:rsidP="00663B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Омского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___________20___ г. №_______</w:t>
      </w:r>
    </w:p>
    <w:p w:rsidR="00663B3F" w:rsidRDefault="00663B3F" w:rsidP="00663B3F">
      <w:pPr>
        <w:pStyle w:val="ConsPlusNormal"/>
        <w:jc w:val="right"/>
      </w:pPr>
    </w:p>
    <w:p w:rsidR="00663B3F" w:rsidRDefault="00663B3F" w:rsidP="00663B3F">
      <w:pPr>
        <w:pStyle w:val="ConsPlusTitle"/>
        <w:jc w:val="center"/>
      </w:pPr>
      <w:bookmarkStart w:id="1" w:name="Par20"/>
      <w:bookmarkEnd w:id="1"/>
    </w:p>
    <w:p w:rsidR="00663B3F" w:rsidRDefault="00663B3F" w:rsidP="00663B3F">
      <w:pPr>
        <w:pStyle w:val="ConsPlusTitle"/>
        <w:jc w:val="center"/>
      </w:pP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квалификационных требованиях для замещения</w:t>
      </w: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</w:t>
      </w: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Омского муниципального района Омской области</w:t>
      </w:r>
    </w:p>
    <w:p w:rsidR="00663B3F" w:rsidRDefault="00663B3F" w:rsidP="00663B3F">
      <w:pPr>
        <w:pStyle w:val="ConsPlusNormal"/>
        <w:jc w:val="center"/>
      </w:pPr>
    </w:p>
    <w:p w:rsidR="00663B3F" w:rsidRDefault="00663B3F" w:rsidP="00663B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Квалификационные требования для замещения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 в Администрации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 Омского муниципального района Омской области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Для замещения должностей муниципальной службы в Администрации Калининского сельского поселения Омского муниципального района Омской области (далее - должности муниципальной службы) квалификационные требования предъявляются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Уровню профессионального образования;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Стажу муниципальной службы (государственной службы) (далее - стаж муниципальной службы) или стажу работы по специальности;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Профессиональным знаниям и навыкам, необходимым для исполнения должностных обязанностей.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профессионального образования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Для замещения должностей муниципальной службы в Администрации Калининского сельского поселения Омского муниципального района Омской области определяются следующие квалификационные требования к уровню профессионального образования: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Высших, главных, ведущих, старших должностей муниципальной службы - наличие высшего профессионального образования;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 Младших должностей муниципальной службы - наличие среднего профессионального образования, соответствующего направлению деятельности.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Квалификационные требования к стажу муниципальной службы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стажу работы по специальности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замещения должностей муниципальной службы в Администрации Калининского сельского поселения Омского муниципального района Омской области определяются следующие типовые квалификационные требования к стажу муниципальной службы или стажу работы по специальности: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Высших должностей муниципальной службы - не менее шести лет стажа муниципальной службы или не менее семи лет стажа работы по специальности;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Главных должностей муниципальной службы - не менее четырех лет стажа муниципальной службы или не менее пяти лет стажа работы по специальности;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Ведущих должностей муниципальной службы - не менее двух лет стажа муниципальной службы или не менее двух лет стажа работы по специальности;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Старших и младших должностей муниципальной службы - без предъявления требований к стажу.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квалификационные требования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профессиональным знаниям и навыкам, необходимым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Общими квалификационными требованиями к профессиональным знаниям муниципальных служащих являются: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Знание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(Основного Закона) Омской области, законов Омской области и иных нормативных правовых актов Омской области,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Калининского сельского поселения Омского муниципального района Омской области, муниципальных правовых актов, соответствующих направлениям деятельности применительно к исполнению должностных обязанностей;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Знание федерального и областного законодательства о муниципальной службе;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Знание основ государственного и муниципального управления;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Знание нормативных правовых актов, регламентирующих служебную деятельность;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Специальные профессиональные знания, необходимые для исполнения должностных обязанностей.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Специальные профессиональные знания подтверждаются документом государственного образца о высшем или среднем профессиональном образовании по направлениям подготовки (специальностям), соответствующим направлениям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Администрации Калининского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случае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Администрации Калининского сельского поселения Омского муниципального района Омской области, учитывается документ государственного образца о профессиональной переподготовке по соответствующим направлениям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Администрации Калининского сельского поселения Омского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Общими квалификационными требованиями к профессиональным навыкам муниципальных служащих являются: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Навыки владения современными средствами, методами и технологией работы с информацией;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Навыки работы с документами;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Навыки организации личного труда;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 Навыки планирования рабочего времени;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Коммуникативные навыки.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Квалификационные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профессиональным знаниям и навыкам, необходимым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Квалификационные </w:t>
      </w:r>
      <w:hyperlink r:id="rId14" w:anchor="Par96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специальным, профессиональным навыкам определяются согласно приложению № 1 к настоящему Положению.</w:t>
      </w:r>
    </w:p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Квалификационные 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специальным, профессиональным знаниям определяются согласно приложению № 2 к настоящему Положению.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</w:pPr>
    </w:p>
    <w:p w:rsidR="00663B3F" w:rsidRDefault="00663B3F" w:rsidP="00663B3F">
      <w:pPr>
        <w:pStyle w:val="ConsPlusNormal"/>
        <w:jc w:val="right"/>
      </w:pPr>
    </w:p>
    <w:p w:rsidR="00663B3F" w:rsidRDefault="00663B3F" w:rsidP="00663B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квалификационных требованиях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Омского муниципального района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специальным профессиональным навыкам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4928"/>
        <w:gridCol w:w="4207"/>
      </w:tblGrid>
      <w:tr w:rsidR="00663B3F" w:rsidTr="00663B3F">
        <w:trPr>
          <w:trHeight w:val="4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 должностей муниципальной службы, должности муниципальной службы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специальным профессиональным навыкам</w:t>
            </w:r>
          </w:p>
        </w:tc>
      </w:tr>
      <w:tr w:rsidR="00663B3F" w:rsidTr="00663B3F">
        <w:trPr>
          <w:trHeight w:val="39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Высшие должности муниципальной службы в Администрации Омского муниципального района Омской области: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Калининского сельского поселения Омского муниципального района 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стратегического планирования, координирования, организации совместной деятельности, аналитической работы, системного подхода в решении задач, принятия управленческого решения, осуществления контроля, ведения деловых переговоров, публичных выступлений, разрешения конфликтов, владения приемами межличностных отношений и мотивации подчиненных, формирования эффективного взаимодействия в коллективе, делегирования полномочий подчиненным, умение ставить перед подчиненными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достижимые задачи, другие навыки, необходимые для исполнения должностных обязанностей</w:t>
            </w:r>
            <w:proofErr w:type="gramEnd"/>
          </w:p>
        </w:tc>
      </w:tr>
      <w:tr w:rsidR="00663B3F" w:rsidTr="00663B3F">
        <w:trPr>
          <w:trHeight w:val="23"/>
        </w:trPr>
        <w:tc>
          <w:tcPr>
            <w:tcW w:w="96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3B3F" w:rsidRDefault="00663B3F" w:rsidP="00663B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4920"/>
        <w:gridCol w:w="4200"/>
      </w:tblGrid>
      <w:tr w:rsidR="00663B3F" w:rsidTr="00663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должность муниципальной службы в Администрации Калининского сельского поселения Омского муниципального района Омской области: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специалист;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применения специальных знаний предметной области деятельности, нормотворческой деятельности, систематизации и подготовки аналитического, информационного материала, подготовки делового письма, системного подхода в решении задач, другие навыки, необходимые для исполнения должностных обязанностей</w:t>
            </w:r>
          </w:p>
        </w:tc>
      </w:tr>
      <w:tr w:rsidR="00663B3F" w:rsidTr="00663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должность муниципальной службы в Администрации Калининского сельского поселения Омского муниципального района Омской области: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специалист;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применения специальных знаний предметной области деятельности, систематизации и подготовки информационного материала, подготовки делового письма, системного подхода в решении задач, другие навыки, необходимые для исполнения должностных обязанностей</w:t>
            </w:r>
          </w:p>
        </w:tc>
      </w:tr>
      <w:tr w:rsidR="00663B3F" w:rsidTr="00663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должности муниципальной службы в Администрации Калининского сельского поселения Омского муниципального района Омской области: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1 категории;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навыков планирования конкретных действий, работы с текстами, информацией, подготовки информационной записки, делового письма, другие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навыки, необходимые для исполнения должностных обязанностей</w:t>
            </w:r>
          </w:p>
        </w:tc>
      </w:tr>
    </w:tbl>
    <w:p w:rsidR="00663B3F" w:rsidRDefault="00663B3F" w:rsidP="00663B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квалификационных требованиях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Калининского сельского поселения 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663B3F" w:rsidRDefault="00663B3F" w:rsidP="00663B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</w:p>
    <w:p w:rsidR="00663B3F" w:rsidRDefault="00663B3F" w:rsidP="00663B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специальным профессиональным знаниям</w:t>
      </w:r>
    </w:p>
    <w:p w:rsidR="00663B3F" w:rsidRDefault="00663B3F" w:rsidP="00663B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5"/>
        <w:gridCol w:w="2880"/>
        <w:gridCol w:w="5820"/>
      </w:tblGrid>
      <w:tr w:rsidR="00663B3F" w:rsidTr="00663B3F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специальным профессиональным знаниям</w:t>
            </w:r>
          </w:p>
        </w:tc>
      </w:tr>
      <w:tr w:rsidR="00663B3F" w:rsidTr="00663B3F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Калининского сельского поселения Омского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"Государственное и муниципальное управление",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"Менеджмент",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"Экономика и управление на предприятии",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"Юриспруденция",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"Правоведение",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специальности группы "Экономика и управление"</w:t>
            </w:r>
          </w:p>
        </w:tc>
      </w:tr>
      <w:tr w:rsidR="00663B3F" w:rsidTr="00663B3F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"Государственное и муниципальное управление",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"Юриспруденция",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"Правоведение",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"Менеджмент",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"Документоведение и документационное обеспечение управления",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экономических и гуманитарных специальностей</w:t>
            </w:r>
          </w:p>
        </w:tc>
      </w:tr>
      <w:tr w:rsidR="00663B3F" w:rsidTr="00663B3F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"Государственное и муниципальное управление",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"Юриспруденция",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"Правоведение",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специальности группы "Экономика и управление"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"Документоведение и документационное обеспечение управления",</w:t>
            </w:r>
          </w:p>
          <w:p w:rsidR="00663B3F" w:rsidRDefault="00663B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экономических и гуманитарных специальностей</w:t>
            </w:r>
          </w:p>
        </w:tc>
      </w:tr>
    </w:tbl>
    <w:p w:rsidR="00663B3F" w:rsidRDefault="00663B3F" w:rsidP="00663B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3B3F" w:rsidRDefault="00663B3F" w:rsidP="00663B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30A44" w:rsidRDefault="00D30A44"/>
    <w:sectPr w:rsidR="00D3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6E"/>
    <w:rsid w:val="00663B3F"/>
    <w:rsid w:val="00BE7EF7"/>
    <w:rsid w:val="00D30A44"/>
    <w:rsid w:val="00EF1E6E"/>
    <w:rsid w:val="00F1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3B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3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F0E6E71AB63D68310EB4F905F6FB7B79B902B34077FD1C0A14A00935D3E98A3BD2FD20955B7AD3605CFAZ9LEH" TargetMode="External"/><Relationship Id="rId13" Type="http://schemas.openxmlformats.org/officeDocument/2006/relationships/hyperlink" Target="consultantplus://offline/ref=3FF0E6E71AB63D68310EB4F905F6FB7B79B902B3407AF8180B14A00935D3E98AZ3L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F0E6E71AB63D68310EB4F905F6FB7B79B902B34172FC1E0A14A00935D3E98AZ3LBH" TargetMode="External"/><Relationship Id="rId12" Type="http://schemas.openxmlformats.org/officeDocument/2006/relationships/hyperlink" Target="consultantplus://offline/ref=3FF0E6E71AB63D68310EB4F905F6FB7B79B902B34E71F4180114A00935D3E98AZ3LB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0E6E71AB63D68310EB4EF069AA4717ABA5FBB4B7BF74A5F4BFB5462ZDLAH" TargetMode="External"/><Relationship Id="rId11" Type="http://schemas.openxmlformats.org/officeDocument/2006/relationships/hyperlink" Target="consultantplus://offline/ref=3FF0E6E71AB63D68310EB4EF069AA47179BA5BBB4224A0480E1EF5Z5L1H" TargetMode="External"/><Relationship Id="rId5" Type="http://schemas.openxmlformats.org/officeDocument/2006/relationships/hyperlink" Target="consultantplus://offline/ref=3FF0E6E71AB63D68310EB4EF069AA4717ABA5FBE4870F74A5F4BFB5462DAE3DD7C9DA462D1567BD6Z6L7H" TargetMode="External"/><Relationship Id="rId15" Type="http://schemas.openxmlformats.org/officeDocument/2006/relationships/hyperlink" Target="consultantplus://offline/ref=3FF0E6E71AB63D68310EB4F905F6FB7B79B902B34872FE15041DFD033D8AE5883CDDA237921276D2605CFB98Z8LAH" TargetMode="External"/><Relationship Id="rId10" Type="http://schemas.openxmlformats.org/officeDocument/2006/relationships/hyperlink" Target="consultantplus://offline/ref=3FF0E6E71AB63D68310EB4F905F6FB7B79B902B34E7BF41D0A14A00935D3E98AZ3L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0E6E71AB63D68310EB4F905F6FB7B79B902B3407AF8180B14A00935D3E98AZ3LBH" TargetMode="External"/><Relationship Id="rId14" Type="http://schemas.openxmlformats.org/officeDocument/2006/relationships/hyperlink" Target="file:///C:\Users\Urist\Desktop\&#1087;&#1086;&#1089;&#1090;&#1072;&#1085;&#1086;&#1074;&#1083;&#1077;&#1085;&#1080;&#1103;\&#1055;&#1054;&#1057;&#1058;&#1040;&#1053;&#1054;&#1042;&#1051;&#1045;&#1053;&#1048;&#1045;%20%20&#1053;&#1040;%20&#1042;&#1054;&#1049;&#1062;&#1045;&#1061;&#1054;&#1042;&#1057;&#1050;&#1054;&#1043;&#105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1814</Words>
  <Characters>10345</Characters>
  <Application>Microsoft Office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Сергей</cp:lastModifiedBy>
  <cp:revision>3</cp:revision>
  <dcterms:created xsi:type="dcterms:W3CDTF">2016-04-25T04:29:00Z</dcterms:created>
  <dcterms:modified xsi:type="dcterms:W3CDTF">2016-04-25T04:37:00Z</dcterms:modified>
</cp:coreProperties>
</file>