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9BB" w:rsidRDefault="003629BB" w:rsidP="003629BB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8"/>
          <w:szCs w:val="28"/>
        </w:rPr>
        <w:t>Фейерверк в местах массового пребывания людей</w:t>
      </w:r>
    </w:p>
    <w:p w:rsidR="003629BB" w:rsidRDefault="003629BB" w:rsidP="003629BB">
      <w:pPr>
        <w:pStyle w:val="a3"/>
        <w:ind w:firstLine="709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t>Территориальный отдел надзорной деятельности и профилактической работы Омского района информирует, что в период проведения массовых новогодних мероприятий согласно Постановления Правительства Российской Федерации от 22.12.2009 года №1052 «Об утверждении требований пожарной безопасности при распространении и использовании пиротехнических изделий» применение пиротехнических изделий запрещается:</w:t>
      </w:r>
    </w:p>
    <w:p w:rsidR="003629BB" w:rsidRDefault="003629BB" w:rsidP="003629BB">
      <w:pPr>
        <w:pStyle w:val="a3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t>- в помещениях, зданиях и сооружениях любого функционального назначения;</w:t>
      </w:r>
    </w:p>
    <w:p w:rsidR="003629BB" w:rsidRDefault="003629BB" w:rsidP="003629BB">
      <w:pPr>
        <w:pStyle w:val="a3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t>-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3629BB" w:rsidRDefault="003629BB" w:rsidP="003629BB">
      <w:pPr>
        <w:pStyle w:val="a3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t>- на крышах, балконах, лоджиях и выступающих фасадов зданий и сооружений;</w:t>
      </w:r>
    </w:p>
    <w:p w:rsidR="003629BB" w:rsidRDefault="003629BB" w:rsidP="003629BB">
      <w:pPr>
        <w:pStyle w:val="a3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t>- на сценических площадках, стадионах и иных спортивных сооружениях;</w:t>
      </w:r>
    </w:p>
    <w:p w:rsidR="003629BB" w:rsidRDefault="003629BB" w:rsidP="003629BB">
      <w:pPr>
        <w:pStyle w:val="a3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t>- во время проведения митингов, демонстраций, шествий и пикетирования;</w:t>
      </w:r>
    </w:p>
    <w:p w:rsidR="003629BB" w:rsidRDefault="003629BB" w:rsidP="003629BB">
      <w:pPr>
        <w:pStyle w:val="a3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t>-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</w:t>
      </w:r>
    </w:p>
    <w:p w:rsidR="003629BB" w:rsidRDefault="003629BB" w:rsidP="003629BB">
      <w:pPr>
        <w:pStyle w:val="a3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t>А также при подготовке и проведении фейерверков в местах массового пребывания людей с использованием пиротехнических изделий III класса опасности:</w:t>
      </w:r>
    </w:p>
    <w:p w:rsidR="003629BB" w:rsidRDefault="003629BB" w:rsidP="003629BB">
      <w:pPr>
        <w:pStyle w:val="a3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t>а) должны быть разработаны технические решения (условия), при выполнении которых возможно проведение фейерверка. Они должны включать схему местности с нанесением на ней пунктов размещения фейерверочных изделий, предусматривать безопасные расстояния до сооружений с указанием границ безопасной зоны, а также места хранения;</w:t>
      </w:r>
    </w:p>
    <w:p w:rsidR="003629BB" w:rsidRDefault="003629BB" w:rsidP="003629BB">
      <w:pPr>
        <w:pStyle w:val="a3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б) зрители должны находиться с наветренной стороны. Безопасное расстояние от мест проведения фейерверка до зданий и зрителей </w:t>
      </w:r>
      <w:r>
        <w:rPr>
          <w:rFonts w:ascii="Tahoma" w:hAnsi="Tahoma" w:cs="Tahoma"/>
          <w:color w:val="000000"/>
          <w:sz w:val="28"/>
          <w:szCs w:val="28"/>
        </w:rPr>
        <w:lastRenderedPageBreak/>
        <w:t>определяется с учетом требований инструкции применяемых пиротехнических изделий;</w:t>
      </w:r>
    </w:p>
    <w:p w:rsidR="003629BB" w:rsidRDefault="003629BB" w:rsidP="003629BB">
      <w:pPr>
        <w:pStyle w:val="a3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t>в) на площадках, с которых запускаются пиротехнические изделия, запрещается курить и разводить огонь, а также оставлять пиротехнические средства без присмотра;</w:t>
      </w:r>
    </w:p>
    <w:p w:rsidR="003629BB" w:rsidRDefault="003629BB" w:rsidP="003629BB">
      <w:pPr>
        <w:pStyle w:val="a3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t>г) места для проведения фейерверков необходимо отгородить и оснастить первичными средствами пожаротушения;</w:t>
      </w:r>
    </w:p>
    <w:p w:rsidR="003629BB" w:rsidRDefault="003629BB" w:rsidP="003629BB">
      <w:pPr>
        <w:pStyle w:val="a3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t>д) охрана мест и безопасность при устройстве фейерверков возлагается на организацию, проводящую фейерверк;</w:t>
      </w:r>
    </w:p>
    <w:p w:rsidR="003629BB" w:rsidRDefault="003629BB" w:rsidP="003629BB">
      <w:pPr>
        <w:pStyle w:val="a3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t>е) после использования пиротехнических изделий территория должна быть осмотрена и очищена от отработанных, несработавших пиротехнических изделий и их опасных элементов.</w:t>
      </w:r>
    </w:p>
    <w:p w:rsidR="003629BB" w:rsidRDefault="003629BB" w:rsidP="003629BB">
      <w:pPr>
        <w:pStyle w:val="a3"/>
        <w:ind w:firstLine="540"/>
        <w:jc w:val="righ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t>ТОНД и ПР Омского района</w:t>
      </w:r>
    </w:p>
    <w:p w:rsidR="00547AE4" w:rsidRDefault="00547AE4">
      <w:bookmarkStart w:id="0" w:name="_GoBack"/>
      <w:bookmarkEnd w:id="0"/>
    </w:p>
    <w:sectPr w:rsidR="0054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DE"/>
    <w:rsid w:val="003629BB"/>
    <w:rsid w:val="00547AE4"/>
    <w:rsid w:val="00615EDE"/>
    <w:rsid w:val="0088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84B50-35A0-4A02-A889-DC0072D4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Vitacat</dc:creator>
  <cp:keywords/>
  <dc:description/>
  <cp:lastModifiedBy>Vitacat</cp:lastModifiedBy>
  <cp:revision>3</cp:revision>
  <dcterms:created xsi:type="dcterms:W3CDTF">2020-03-28T12:39:00Z</dcterms:created>
  <dcterms:modified xsi:type="dcterms:W3CDTF">2020-03-28T12:39:00Z</dcterms:modified>
</cp:coreProperties>
</file>